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78" w:rsidRPr="00A438B3" w:rsidRDefault="00A866AA" w:rsidP="00A438B3">
      <w:pPr>
        <w:jc w:val="center"/>
        <w:rPr>
          <w:b/>
          <w:color w:val="000000"/>
          <w:sz w:val="28"/>
          <w:szCs w:val="28"/>
        </w:rPr>
      </w:pPr>
      <w:r w:rsidRPr="00A438B3">
        <w:rPr>
          <w:b/>
          <w:color w:val="000000"/>
          <w:sz w:val="28"/>
          <w:szCs w:val="28"/>
        </w:rPr>
        <w:t xml:space="preserve">Урок информатики </w:t>
      </w:r>
      <w:r w:rsidR="00682F11">
        <w:rPr>
          <w:b/>
          <w:color w:val="000000"/>
          <w:sz w:val="28"/>
          <w:szCs w:val="28"/>
        </w:rPr>
        <w:t xml:space="preserve">в 9 классе </w:t>
      </w:r>
      <w:r w:rsidRPr="00A438B3">
        <w:rPr>
          <w:b/>
          <w:color w:val="000000"/>
          <w:sz w:val="28"/>
          <w:szCs w:val="28"/>
        </w:rPr>
        <w:t>по теме:</w:t>
      </w:r>
    </w:p>
    <w:p w:rsidR="00062565" w:rsidRDefault="00D8744D" w:rsidP="00A438B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="004D12A3" w:rsidRPr="00A438B3">
        <w:rPr>
          <w:b/>
          <w:color w:val="000000"/>
          <w:sz w:val="28"/>
          <w:szCs w:val="28"/>
        </w:rPr>
        <w:t>Биоритмы человека</w:t>
      </w:r>
      <w:r w:rsidR="00A866AA" w:rsidRPr="00A438B3">
        <w:rPr>
          <w:b/>
          <w:color w:val="000000"/>
          <w:sz w:val="28"/>
          <w:szCs w:val="28"/>
        </w:rPr>
        <w:t>".</w:t>
      </w:r>
    </w:p>
    <w:p w:rsidR="00682F11" w:rsidRDefault="00682F11" w:rsidP="00A438B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Провела: Насонова Н.А., учитель МОУ «Шатковская ОШ»</w:t>
      </w:r>
    </w:p>
    <w:p w:rsidR="00682F11" w:rsidRPr="00A438B3" w:rsidRDefault="00682F11" w:rsidP="00A438B3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Дата: 18.12.2024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jc w:val="both"/>
        <w:rPr>
          <w:b/>
          <w:sz w:val="28"/>
          <w:szCs w:val="28"/>
          <w:u w:val="single"/>
        </w:rPr>
      </w:pPr>
      <w:r w:rsidRPr="00A438B3">
        <w:rPr>
          <w:b/>
          <w:sz w:val="28"/>
          <w:szCs w:val="28"/>
          <w:u w:val="single"/>
        </w:rPr>
        <w:t xml:space="preserve">Задачи урока: 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Образовательная: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организовать деятельность учащихся по созданию компьютерной модели в электро</w:t>
      </w:r>
      <w:r w:rsidRPr="00A438B3">
        <w:rPr>
          <w:sz w:val="28"/>
          <w:szCs w:val="28"/>
        </w:rPr>
        <w:t>н</w:t>
      </w:r>
      <w:r w:rsidRPr="00A438B3">
        <w:rPr>
          <w:sz w:val="28"/>
          <w:szCs w:val="28"/>
        </w:rPr>
        <w:t>ных таблицах для практического использования в различных жизненных ситуациях.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 xml:space="preserve">Развивающие: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развивать практические навыки по составлению моделей в электронных таблицах;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формировать межпредметную связь;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развивать аналитические способности, внимание, мышление. 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Воспитательные: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способствовать обогащению внутреннего мира учащихся;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воспитывать чувство патриотизма;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ответственное отношение к своему здоровью.</w:t>
      </w:r>
    </w:p>
    <w:p w:rsidR="00A866AA" w:rsidRPr="00A438B3" w:rsidRDefault="00A866AA" w:rsidP="00A438B3">
      <w:pPr>
        <w:jc w:val="both"/>
        <w:rPr>
          <w:b/>
          <w:sz w:val="28"/>
          <w:szCs w:val="28"/>
          <w:u w:val="single"/>
        </w:rPr>
      </w:pPr>
      <w:r w:rsidRPr="00A438B3">
        <w:rPr>
          <w:b/>
          <w:sz w:val="28"/>
          <w:szCs w:val="28"/>
          <w:u w:val="single"/>
        </w:rPr>
        <w:t xml:space="preserve">Тип урока: </w:t>
      </w:r>
      <w:r w:rsidR="00677F97">
        <w:rPr>
          <w:b/>
          <w:sz w:val="28"/>
          <w:szCs w:val="28"/>
          <w:u w:val="single"/>
        </w:rPr>
        <w:t xml:space="preserve">открытие </w:t>
      </w:r>
      <w:r w:rsidRPr="00A438B3">
        <w:rPr>
          <w:b/>
          <w:sz w:val="28"/>
          <w:szCs w:val="28"/>
          <w:u w:val="single"/>
        </w:rPr>
        <w:t>новых знаний.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 xml:space="preserve">Методы: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информационный (словесный);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наглядно-иллюстративный;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практический.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 xml:space="preserve">Формы организации учебной деятельности: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практическая работа с раздаточным материалом;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самостоятельная практическая работа;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беседа;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исследование.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b/>
          <w:sz w:val="28"/>
          <w:szCs w:val="28"/>
          <w:u w:val="single"/>
        </w:rPr>
        <w:t>Оборудование</w:t>
      </w:r>
      <w:r w:rsidRPr="00A438B3">
        <w:rPr>
          <w:sz w:val="28"/>
          <w:szCs w:val="28"/>
        </w:rPr>
        <w:t xml:space="preserve">: проектор, экран, компьютеры, раздаточный материал. </w:t>
      </w:r>
    </w:p>
    <w:p w:rsidR="00A866AA" w:rsidRPr="00A438B3" w:rsidRDefault="00A866AA" w:rsidP="00A438B3">
      <w:pPr>
        <w:jc w:val="both"/>
        <w:rPr>
          <w:sz w:val="28"/>
          <w:szCs w:val="28"/>
          <w:lang w:val="en-US"/>
        </w:rPr>
      </w:pPr>
      <w:r w:rsidRPr="00A438B3">
        <w:rPr>
          <w:sz w:val="28"/>
          <w:szCs w:val="28"/>
        </w:rPr>
        <w:t>Программное</w:t>
      </w:r>
      <w:r w:rsidRPr="00A438B3">
        <w:rPr>
          <w:sz w:val="28"/>
          <w:szCs w:val="28"/>
          <w:lang w:val="en-US"/>
        </w:rPr>
        <w:t xml:space="preserve"> </w:t>
      </w:r>
      <w:r w:rsidRPr="00A438B3">
        <w:rPr>
          <w:sz w:val="28"/>
          <w:szCs w:val="28"/>
        </w:rPr>
        <w:t>обеспечение</w:t>
      </w:r>
      <w:r w:rsidRPr="00A438B3">
        <w:rPr>
          <w:sz w:val="28"/>
          <w:szCs w:val="28"/>
          <w:lang w:val="en-US"/>
        </w:rPr>
        <w:t xml:space="preserve">: MS Office – PowerPoint, Excel.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b/>
          <w:sz w:val="28"/>
          <w:szCs w:val="28"/>
          <w:u w:val="single"/>
        </w:rPr>
        <w:t>Этапы урока</w:t>
      </w:r>
      <w:r w:rsidRPr="00A438B3">
        <w:rPr>
          <w:sz w:val="28"/>
          <w:szCs w:val="28"/>
        </w:rPr>
        <w:t xml:space="preserve">: 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Организационный.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Постановка цели урока и мотивация, актуализация знаний учебной деятельн</w:t>
      </w:r>
      <w:r w:rsidRPr="00677F97">
        <w:rPr>
          <w:sz w:val="28"/>
          <w:szCs w:val="28"/>
        </w:rPr>
        <w:t>о</w:t>
      </w:r>
      <w:r w:rsidRPr="00677F97">
        <w:rPr>
          <w:sz w:val="28"/>
          <w:szCs w:val="28"/>
        </w:rPr>
        <w:t xml:space="preserve">сти. 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Освоение нового материала через выдвижение гипотез и анализ результатов и</w:t>
      </w:r>
      <w:r w:rsidRPr="00677F97">
        <w:rPr>
          <w:sz w:val="28"/>
          <w:szCs w:val="28"/>
        </w:rPr>
        <w:t>с</w:t>
      </w:r>
      <w:r w:rsidRPr="00677F97">
        <w:rPr>
          <w:sz w:val="28"/>
          <w:szCs w:val="28"/>
        </w:rPr>
        <w:t>следования моделей.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Первичная проверка понимания знаний. Практическая работа с раздаточным м</w:t>
      </w:r>
      <w:r w:rsidRPr="00677F97">
        <w:rPr>
          <w:sz w:val="28"/>
          <w:szCs w:val="28"/>
        </w:rPr>
        <w:t>а</w:t>
      </w:r>
      <w:r w:rsidRPr="00677F97">
        <w:rPr>
          <w:sz w:val="28"/>
          <w:szCs w:val="28"/>
        </w:rPr>
        <w:t>териалом. Анализ результатов.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Самостоятельная практическая работа.</w:t>
      </w:r>
    </w:p>
    <w:p w:rsidR="00A866AA" w:rsidRPr="00677F97" w:rsidRDefault="00A866AA" w:rsidP="00677F97">
      <w:pPr>
        <w:pStyle w:val="ae"/>
        <w:numPr>
          <w:ilvl w:val="0"/>
          <w:numId w:val="21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 xml:space="preserve">Подведение итогов урока.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ХОД УРОКА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 xml:space="preserve">Организационная часть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Приветствие.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lastRenderedPageBreak/>
        <w:t xml:space="preserve">Проверка отсутствующих. 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Постановка цели урока и мотивация, актуализация знаний учебной де</w:t>
      </w:r>
      <w:r w:rsidRPr="00A438B3">
        <w:rPr>
          <w:b/>
          <w:sz w:val="28"/>
          <w:szCs w:val="28"/>
        </w:rPr>
        <w:t>я</w:t>
      </w:r>
      <w:r w:rsidRPr="00A438B3">
        <w:rPr>
          <w:b/>
          <w:sz w:val="28"/>
          <w:szCs w:val="28"/>
        </w:rPr>
        <w:t>тельности (Презентация)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Кто сегодня пришел в школу в приподнятом настроении? (Ответы учащихся)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А кто пришел в школу в подавленном настроении? (Ответы учащихся)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Как вы думаете, почему в некоторые дни у вас все валится из рук, ничего не х</w:t>
      </w:r>
      <w:r w:rsidRPr="00A438B3">
        <w:rPr>
          <w:sz w:val="28"/>
          <w:szCs w:val="28"/>
        </w:rPr>
        <w:t>о</w:t>
      </w:r>
      <w:r w:rsidRPr="00A438B3">
        <w:rPr>
          <w:sz w:val="28"/>
          <w:szCs w:val="28"/>
        </w:rPr>
        <w:t>чется, ничего не получается, а в другие – вы готовы свернуть горы, ощущаете подъем жизненных сил, у вас все идет как по маслу, без сучка и задоринки. (О</w:t>
      </w:r>
      <w:r w:rsidRPr="00A438B3">
        <w:rPr>
          <w:sz w:val="28"/>
          <w:szCs w:val="28"/>
        </w:rPr>
        <w:t>т</w:t>
      </w:r>
      <w:r w:rsidRPr="00A438B3">
        <w:rPr>
          <w:sz w:val="28"/>
          <w:szCs w:val="28"/>
        </w:rPr>
        <w:t xml:space="preserve">веты учащихся) </w:t>
      </w:r>
    </w:p>
    <w:p w:rsidR="00F57A00" w:rsidRPr="00A438B3" w:rsidRDefault="00310B33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Есть ли закономерность в таких состояниях? Или все происходит случайно?</w:t>
      </w:r>
      <w:r w:rsidR="00A866AA" w:rsidRPr="00A438B3">
        <w:rPr>
          <w:sz w:val="28"/>
          <w:szCs w:val="28"/>
        </w:rPr>
        <w:t xml:space="preserve"> (Ответы учащихся)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Как вы думаете, что оказывает влияние на подъемы и спады в самочувствии ч</w:t>
      </w:r>
      <w:r w:rsidRPr="00A438B3">
        <w:rPr>
          <w:sz w:val="28"/>
          <w:szCs w:val="28"/>
        </w:rPr>
        <w:t>е</w:t>
      </w:r>
      <w:r w:rsidRPr="00A438B3">
        <w:rPr>
          <w:sz w:val="28"/>
          <w:szCs w:val="28"/>
        </w:rPr>
        <w:t>ловека? (Влияние факторов внешней среды – Солнца, Луны и земного притяж</w:t>
      </w:r>
      <w:r w:rsidRPr="00A438B3">
        <w:rPr>
          <w:sz w:val="28"/>
          <w:szCs w:val="28"/>
        </w:rPr>
        <w:t>е</w:t>
      </w:r>
      <w:r w:rsidRPr="00A438B3">
        <w:rPr>
          <w:sz w:val="28"/>
          <w:szCs w:val="28"/>
        </w:rPr>
        <w:t>ния.)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Может, кто-нибудь знает, как называется чередование подъема и спада жизне</w:t>
      </w:r>
      <w:r w:rsidRPr="00A438B3">
        <w:rPr>
          <w:sz w:val="28"/>
          <w:szCs w:val="28"/>
        </w:rPr>
        <w:t>н</w:t>
      </w:r>
      <w:r w:rsidRPr="00A438B3">
        <w:rPr>
          <w:sz w:val="28"/>
          <w:szCs w:val="28"/>
        </w:rPr>
        <w:t>ных сил человека? (Биоритм.)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Можно ли прогнозировать благоприятные дни и предупреждать о неблагопр</w:t>
      </w:r>
      <w:r w:rsidRPr="00A438B3">
        <w:rPr>
          <w:sz w:val="28"/>
          <w:szCs w:val="28"/>
        </w:rPr>
        <w:t>и</w:t>
      </w:r>
      <w:r w:rsidRPr="00A438B3">
        <w:rPr>
          <w:sz w:val="28"/>
          <w:szCs w:val="28"/>
        </w:rPr>
        <w:t>ятных? (Можно.)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Верно. Оказывается, можно не только прогнозировать, но при желании и улу</w:t>
      </w:r>
      <w:r w:rsidRPr="00A438B3">
        <w:rPr>
          <w:sz w:val="28"/>
          <w:szCs w:val="28"/>
        </w:rPr>
        <w:t>ч</w:t>
      </w:r>
      <w:r w:rsidRPr="00A438B3">
        <w:rPr>
          <w:sz w:val="28"/>
          <w:szCs w:val="28"/>
        </w:rPr>
        <w:t xml:space="preserve">шить нормальное протекание жизни, оптимизировать результаты человеческой деятельности. 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Есть наука – хронобиология, которая занимается изучением биологических пр</w:t>
      </w:r>
      <w:r w:rsidRPr="00A438B3">
        <w:rPr>
          <w:sz w:val="28"/>
          <w:szCs w:val="28"/>
        </w:rPr>
        <w:t>о</w:t>
      </w:r>
      <w:r w:rsidRPr="00A438B3">
        <w:rPr>
          <w:sz w:val="28"/>
          <w:szCs w:val="28"/>
        </w:rPr>
        <w:t>цессов, происходящих в живом организме, в различные отрезки времени. Ок</w:t>
      </w:r>
      <w:r w:rsidRPr="00A438B3">
        <w:rPr>
          <w:sz w:val="28"/>
          <w:szCs w:val="28"/>
        </w:rPr>
        <w:t>а</w:t>
      </w:r>
      <w:r w:rsidRPr="00A438B3">
        <w:rPr>
          <w:sz w:val="28"/>
          <w:szCs w:val="28"/>
        </w:rPr>
        <w:t>зывается, специалисты насчитывают до 100 биоритмов, влияющих на работ</w:t>
      </w:r>
      <w:r w:rsidRPr="00A438B3">
        <w:rPr>
          <w:sz w:val="28"/>
          <w:szCs w:val="28"/>
        </w:rPr>
        <w:t>о</w:t>
      </w:r>
      <w:r w:rsidRPr="00A438B3">
        <w:rPr>
          <w:sz w:val="28"/>
          <w:szCs w:val="28"/>
        </w:rPr>
        <w:t xml:space="preserve">способность и самочувствие человека. 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Но существует теория, что наша жизнь всё-таки подчиняется основным трем биоритмам: физическому, эмоциональному и интеллектуальному. </w:t>
      </w:r>
    </w:p>
    <w:p w:rsidR="00F57A00" w:rsidRPr="00A438B3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Итак, исходя из всего вышесказанного, какова же цель урока?</w:t>
      </w:r>
      <w:r w:rsidR="00310B33">
        <w:rPr>
          <w:sz w:val="28"/>
          <w:szCs w:val="28"/>
        </w:rPr>
        <w:t xml:space="preserve"> (биоритмы чел</w:t>
      </w:r>
      <w:r w:rsidR="00310B33">
        <w:rPr>
          <w:sz w:val="28"/>
          <w:szCs w:val="28"/>
        </w:rPr>
        <w:t>о</w:t>
      </w:r>
      <w:r w:rsidR="00310B33">
        <w:rPr>
          <w:sz w:val="28"/>
          <w:szCs w:val="28"/>
        </w:rPr>
        <w:t>века)</w:t>
      </w:r>
    </w:p>
    <w:p w:rsidR="00F57A00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Чему мы должны научиться? (Составлять свои биоритмы.)</w:t>
      </w:r>
    </w:p>
    <w:p w:rsidR="00704E3A" w:rsidRDefault="00704E3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 почему мы этой темой занимаемся на уроке информатики? (строить на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пьютере)</w:t>
      </w:r>
    </w:p>
    <w:p w:rsidR="00704E3A" w:rsidRDefault="00704E3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виде чего вы бы стали строить биоритмы? (график)</w:t>
      </w:r>
    </w:p>
    <w:p w:rsidR="005A32E4" w:rsidRPr="00A438B3" w:rsidRDefault="005A32E4" w:rsidP="005A32E4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какой программе удобно строить график?</w:t>
      </w:r>
    </w:p>
    <w:p w:rsidR="00310B33" w:rsidRDefault="00310B33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же будет звучать тема урока? (построение биоритмов человека с помощью электронных таблиц)</w:t>
      </w:r>
    </w:p>
    <w:p w:rsidR="00310B33" w:rsidRDefault="00310B33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такое биоритмы для человека? (ваш дневник, фотография, словесное опис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ние, манекен) (это модель)</w:t>
      </w:r>
    </w:p>
    <w:p w:rsidR="00F57A00" w:rsidRDefault="00310B33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 мы сегодня будем строить </w:t>
      </w:r>
      <w:r w:rsidR="00704E3A">
        <w:rPr>
          <w:sz w:val="28"/>
          <w:szCs w:val="28"/>
        </w:rPr>
        <w:t>модель</w:t>
      </w:r>
      <w:r w:rsidR="00A866AA" w:rsidRPr="00A438B3">
        <w:rPr>
          <w:sz w:val="28"/>
          <w:szCs w:val="28"/>
        </w:rPr>
        <w:t>, позволяю</w:t>
      </w:r>
      <w:r w:rsidR="00704E3A">
        <w:rPr>
          <w:sz w:val="28"/>
          <w:szCs w:val="28"/>
        </w:rPr>
        <w:t>щую</w:t>
      </w:r>
      <w:r w:rsidR="00A866AA" w:rsidRPr="00A438B3">
        <w:rPr>
          <w:sz w:val="28"/>
          <w:szCs w:val="28"/>
        </w:rPr>
        <w:t xml:space="preserve"> рассчитывать биори</w:t>
      </w:r>
      <w:r w:rsidR="00A866AA" w:rsidRPr="00A438B3">
        <w:rPr>
          <w:sz w:val="28"/>
          <w:szCs w:val="28"/>
        </w:rPr>
        <w:t>т</w:t>
      </w:r>
      <w:r w:rsidR="00A866AA" w:rsidRPr="00A438B3">
        <w:rPr>
          <w:sz w:val="28"/>
          <w:szCs w:val="28"/>
        </w:rPr>
        <w:t>мы челове</w:t>
      </w:r>
      <w:r w:rsidR="00704E3A">
        <w:rPr>
          <w:sz w:val="28"/>
          <w:szCs w:val="28"/>
        </w:rPr>
        <w:t>ка. Моделью будет график</w:t>
      </w:r>
    </w:p>
    <w:p w:rsidR="00A866AA" w:rsidRDefault="00A866AA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Причем, которую можно не только исследовать, но и с её помощью улучшить нормальное протекание жизни, оптимизировать результаты деятельности чел</w:t>
      </w:r>
      <w:r w:rsidRPr="00A438B3">
        <w:rPr>
          <w:sz w:val="28"/>
          <w:szCs w:val="28"/>
        </w:rPr>
        <w:t>о</w:t>
      </w:r>
      <w:r w:rsidRPr="00A438B3">
        <w:rPr>
          <w:sz w:val="28"/>
          <w:szCs w:val="28"/>
        </w:rPr>
        <w:t>века. И эту модель мы создадим, используя электронные таблицы в Excel.</w:t>
      </w:r>
    </w:p>
    <w:p w:rsidR="00677F97" w:rsidRDefault="00677F97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Попробуйте сформулировать тему урока целиком (Построение модели биори</w:t>
      </w:r>
      <w:r>
        <w:rPr>
          <w:sz w:val="28"/>
          <w:szCs w:val="28"/>
        </w:rPr>
        <w:t>т</w:t>
      </w:r>
      <w:r>
        <w:rPr>
          <w:sz w:val="28"/>
          <w:szCs w:val="28"/>
        </w:rPr>
        <w:t>мов человека. Графики в электронных таблицах)</w:t>
      </w:r>
    </w:p>
    <w:p w:rsidR="00853CA0" w:rsidRDefault="00853CA0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Сегодня на уроке мы работаем с маршрутным листом, по ходу урока заполняем его своими достижениями, по результатам, которых вы получите оценку за урок.</w:t>
      </w:r>
    </w:p>
    <w:p w:rsidR="00853CA0" w:rsidRDefault="00853CA0" w:rsidP="00A438B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 вас на компьютерах открыт урок, где по этапам есть все необходимые ссылки  и материалы</w:t>
      </w:r>
      <w:r w:rsidR="00024ABE">
        <w:rPr>
          <w:sz w:val="28"/>
          <w:szCs w:val="28"/>
        </w:rPr>
        <w:t xml:space="preserve"> (</w:t>
      </w:r>
      <w:hyperlink r:id="rId7" w:tgtFrame="_blank" w:history="1">
        <w:r w:rsidR="00024ABE" w:rsidRPr="00024ABE">
          <w:rPr>
            <w:rStyle w:val="a4"/>
            <w:sz w:val="28"/>
            <w:szCs w:val="28"/>
          </w:rPr>
          <w:t>https://onlinetestpad.com/kn6gmappwgp32</w:t>
        </w:r>
      </w:hyperlink>
      <w:r w:rsidR="00024ABE">
        <w:rPr>
          <w:sz w:val="28"/>
          <w:szCs w:val="28"/>
        </w:rPr>
        <w:t>)</w:t>
      </w:r>
    </w:p>
    <w:p w:rsidR="005A32E4" w:rsidRPr="00A438B3" w:rsidRDefault="005A32E4" w:rsidP="005A32E4">
      <w:pPr>
        <w:jc w:val="both"/>
        <w:rPr>
          <w:sz w:val="28"/>
          <w:szCs w:val="28"/>
        </w:rPr>
      </w:pPr>
    </w:p>
    <w:p w:rsidR="005A32E4" w:rsidRPr="00A438B3" w:rsidRDefault="005A32E4" w:rsidP="005A32E4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Посмотрим как вы знаете материал, изученный по теме «Электронные та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лицы» ранее. (тест, игра)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Освоение нового материала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Default="00A866AA" w:rsidP="00A438B3">
      <w:pPr>
        <w:numPr>
          <w:ilvl w:val="0"/>
          <w:numId w:val="8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Каждый биоритм имеет свою продолжительность цикла и отвечает за опред</w:t>
      </w:r>
      <w:r w:rsidRPr="00A438B3">
        <w:rPr>
          <w:sz w:val="28"/>
          <w:szCs w:val="28"/>
        </w:rPr>
        <w:t>е</w:t>
      </w:r>
      <w:r w:rsidRPr="00A438B3">
        <w:rPr>
          <w:sz w:val="28"/>
          <w:szCs w:val="28"/>
        </w:rPr>
        <w:t>ленное состояние человека.</w:t>
      </w:r>
      <w:r w:rsidR="00633848">
        <w:rPr>
          <w:sz w:val="28"/>
          <w:szCs w:val="28"/>
        </w:rPr>
        <w:t xml:space="preserve"> (Ф-23, Э-28, И -33)</w:t>
      </w:r>
    </w:p>
    <w:p w:rsidR="00677F97" w:rsidRPr="00A438B3" w:rsidRDefault="00677F97" w:rsidP="00677F97">
      <w:pPr>
        <w:numPr>
          <w:ilvl w:val="0"/>
          <w:numId w:val="8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 xml:space="preserve">Ребята, обратите внимание, на столах у вас имеется ТАБЛИЦА ЗНАЧЕНИЙ БИОРИТМОВ, где вы видите значения циклов и более подробное описание их влияния, с которым мы сталкиваемся в обыденной жизни. </w:t>
      </w:r>
    </w:p>
    <w:p w:rsidR="00677F97" w:rsidRPr="00A438B3" w:rsidRDefault="00677F97" w:rsidP="00677F97">
      <w:pPr>
        <w:numPr>
          <w:ilvl w:val="0"/>
          <w:numId w:val="8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Посмотрите внимательно на таблицу, сколько значений у каждого цикла? (5)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134" w:tblpY="70"/>
        <w:tblW w:w="0" w:type="auto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09"/>
        <w:gridCol w:w="2448"/>
        <w:gridCol w:w="2541"/>
        <w:gridCol w:w="2908"/>
      </w:tblGrid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A438B3">
              <w:rPr>
                <w:b/>
                <w:bCs/>
                <w:sz w:val="28"/>
                <w:szCs w:val="28"/>
              </w:rPr>
              <w:t>Значение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A438B3">
              <w:rPr>
                <w:b/>
                <w:bCs/>
                <w:sz w:val="28"/>
                <w:szCs w:val="28"/>
              </w:rPr>
              <w:t>Физический цикл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A438B3">
              <w:rPr>
                <w:b/>
                <w:bCs/>
                <w:sz w:val="28"/>
                <w:szCs w:val="28"/>
              </w:rPr>
              <w:t>Эмоциональный цикл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A438B3">
              <w:rPr>
                <w:b/>
                <w:bCs/>
                <w:sz w:val="28"/>
                <w:szCs w:val="28"/>
              </w:rPr>
              <w:t>Интеллектуальный цикл</w:t>
            </w:r>
          </w:p>
        </w:tc>
      </w:tr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Минимальное знач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ние цикла (максимум негативных проя</w:t>
            </w:r>
            <w:r w:rsidRPr="00A438B3">
              <w:rPr>
                <w:sz w:val="28"/>
                <w:szCs w:val="28"/>
              </w:rPr>
              <w:t>в</w:t>
            </w:r>
            <w:r w:rsidRPr="00A438B3">
              <w:rPr>
                <w:sz w:val="28"/>
                <w:szCs w:val="28"/>
              </w:rPr>
              <w:t>лений, за которые отвечает цикл).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Чувство бессилия, апатия.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Только отриц</w:t>
            </w:r>
            <w:r w:rsidRPr="00A438B3">
              <w:rPr>
                <w:sz w:val="28"/>
                <w:szCs w:val="28"/>
              </w:rPr>
              <w:t>а</w:t>
            </w:r>
            <w:r w:rsidRPr="00A438B3">
              <w:rPr>
                <w:sz w:val="28"/>
                <w:szCs w:val="28"/>
              </w:rPr>
              <w:t>тельные эмоции.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Все кажется чрезме</w:t>
            </w:r>
            <w:r w:rsidRPr="00A438B3">
              <w:rPr>
                <w:sz w:val="28"/>
                <w:szCs w:val="28"/>
              </w:rPr>
              <w:t>р</w:t>
            </w:r>
            <w:r w:rsidRPr="00A438B3">
              <w:rPr>
                <w:sz w:val="28"/>
                <w:szCs w:val="28"/>
              </w:rPr>
              <w:t>но сложным и не поддается решению.</w:t>
            </w:r>
          </w:p>
        </w:tc>
      </w:tr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Отрицательная фаза цикла (негативные свойства цикла пр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обладают над поз</w:t>
            </w:r>
            <w:r w:rsidRPr="00A438B3">
              <w:rPr>
                <w:sz w:val="28"/>
                <w:szCs w:val="28"/>
              </w:rPr>
              <w:t>и</w:t>
            </w:r>
            <w:r w:rsidRPr="00A438B3">
              <w:rPr>
                <w:sz w:val="28"/>
                <w:szCs w:val="28"/>
              </w:rPr>
              <w:t>тивными).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Преобладание чувства бессилия, слабости.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Преобладание о</w:t>
            </w:r>
            <w:r w:rsidRPr="00A438B3">
              <w:rPr>
                <w:sz w:val="28"/>
                <w:szCs w:val="28"/>
              </w:rPr>
              <w:t>т</w:t>
            </w:r>
            <w:r w:rsidRPr="00A438B3">
              <w:rPr>
                <w:sz w:val="28"/>
                <w:szCs w:val="28"/>
              </w:rPr>
              <w:t>рицательных эм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ций и чувства пе</w:t>
            </w:r>
            <w:r w:rsidRPr="00A438B3">
              <w:rPr>
                <w:sz w:val="28"/>
                <w:szCs w:val="28"/>
              </w:rPr>
              <w:t>с</w:t>
            </w:r>
            <w:r w:rsidRPr="00A438B3">
              <w:rPr>
                <w:sz w:val="28"/>
                <w:szCs w:val="28"/>
              </w:rPr>
              <w:t>симизма.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Простые задачи р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шаются с трудом, а сложные кажутся н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подъемными.</w:t>
            </w:r>
          </w:p>
        </w:tc>
      </w:tr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Нулевое значение цикла (переход через "ноль") – возможны непредсказуемые проявления как п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зитивных, так и н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гативных свойств. День, когда один или более циклов нах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дятся в этой фазе, считается очень т</w:t>
            </w:r>
            <w:r w:rsidRPr="00A438B3">
              <w:rPr>
                <w:sz w:val="28"/>
                <w:szCs w:val="28"/>
              </w:rPr>
              <w:t>я</w:t>
            </w:r>
            <w:r w:rsidRPr="00A438B3">
              <w:rPr>
                <w:sz w:val="28"/>
                <w:szCs w:val="28"/>
              </w:rPr>
              <w:lastRenderedPageBreak/>
              <w:t>желым.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lastRenderedPageBreak/>
              <w:t>Неожиданные проявления о</w:t>
            </w:r>
            <w:r w:rsidRPr="00A438B3">
              <w:rPr>
                <w:sz w:val="28"/>
                <w:szCs w:val="28"/>
              </w:rPr>
              <w:t>г</w:t>
            </w:r>
            <w:r w:rsidRPr="00A438B3">
              <w:rPr>
                <w:sz w:val="28"/>
                <w:szCs w:val="28"/>
              </w:rPr>
              <w:t>ромной силы и энергии так же неожиданно см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няются чувством полного бессилия и апатии.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Неожиданные приступы безгр</w:t>
            </w:r>
            <w:r w:rsidRPr="00A438B3">
              <w:rPr>
                <w:sz w:val="28"/>
                <w:szCs w:val="28"/>
              </w:rPr>
              <w:t>а</w:t>
            </w:r>
            <w:r w:rsidRPr="00A438B3">
              <w:rPr>
                <w:sz w:val="28"/>
                <w:szCs w:val="28"/>
              </w:rPr>
              <w:t>ничного песс</w:t>
            </w:r>
            <w:r w:rsidRPr="00A438B3">
              <w:rPr>
                <w:sz w:val="28"/>
                <w:szCs w:val="28"/>
              </w:rPr>
              <w:t>и</w:t>
            </w:r>
            <w:r w:rsidRPr="00A438B3">
              <w:rPr>
                <w:sz w:val="28"/>
                <w:szCs w:val="28"/>
              </w:rPr>
              <w:t>мизма и оптими</w:t>
            </w:r>
            <w:r w:rsidRPr="00A438B3">
              <w:rPr>
                <w:sz w:val="28"/>
                <w:szCs w:val="28"/>
              </w:rPr>
              <w:t>з</w:t>
            </w:r>
            <w:r w:rsidRPr="00A438B3">
              <w:rPr>
                <w:sz w:val="28"/>
                <w:szCs w:val="28"/>
              </w:rPr>
              <w:t>ма, частая смена эмоций.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Проблески гениал</w:t>
            </w:r>
            <w:r w:rsidRPr="00A438B3">
              <w:rPr>
                <w:sz w:val="28"/>
                <w:szCs w:val="28"/>
              </w:rPr>
              <w:t>ь</w:t>
            </w:r>
            <w:r w:rsidRPr="00A438B3">
              <w:rPr>
                <w:sz w:val="28"/>
                <w:szCs w:val="28"/>
              </w:rPr>
              <w:t>ных решений и пр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зрений сменяются непониманием пр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стых вещей.</w:t>
            </w:r>
          </w:p>
        </w:tc>
      </w:tr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lastRenderedPageBreak/>
              <w:t>Положительная фаза цикла (позитивные свойства цикла пр</w:t>
            </w:r>
            <w:r w:rsidRPr="00A438B3">
              <w:rPr>
                <w:sz w:val="28"/>
                <w:szCs w:val="28"/>
              </w:rPr>
              <w:t>е</w:t>
            </w:r>
            <w:r w:rsidRPr="00A438B3">
              <w:rPr>
                <w:sz w:val="28"/>
                <w:szCs w:val="28"/>
              </w:rPr>
              <w:t>обладают над нег</w:t>
            </w:r>
            <w:r w:rsidRPr="00A438B3">
              <w:rPr>
                <w:sz w:val="28"/>
                <w:szCs w:val="28"/>
              </w:rPr>
              <w:t>а</w:t>
            </w:r>
            <w:r w:rsidRPr="00A438B3">
              <w:rPr>
                <w:sz w:val="28"/>
                <w:szCs w:val="28"/>
              </w:rPr>
              <w:t>тивными).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Преобладающее чувство увере</w:t>
            </w:r>
            <w:r w:rsidRPr="00A438B3">
              <w:rPr>
                <w:sz w:val="28"/>
                <w:szCs w:val="28"/>
              </w:rPr>
              <w:t>н</w:t>
            </w:r>
            <w:r w:rsidRPr="00A438B3">
              <w:rPr>
                <w:sz w:val="28"/>
                <w:szCs w:val="28"/>
              </w:rPr>
              <w:t>ности в своих с</w:t>
            </w:r>
            <w:r w:rsidRPr="00A438B3">
              <w:rPr>
                <w:sz w:val="28"/>
                <w:szCs w:val="28"/>
              </w:rPr>
              <w:t>и</w:t>
            </w:r>
            <w:r w:rsidRPr="00A438B3">
              <w:rPr>
                <w:sz w:val="28"/>
                <w:szCs w:val="28"/>
              </w:rPr>
              <w:t>лах.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Преобладание п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ложительных эм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ций и чувства о</w:t>
            </w:r>
            <w:r w:rsidRPr="00A438B3">
              <w:rPr>
                <w:sz w:val="28"/>
                <w:szCs w:val="28"/>
              </w:rPr>
              <w:t>п</w:t>
            </w:r>
            <w:r w:rsidRPr="00A438B3">
              <w:rPr>
                <w:sz w:val="28"/>
                <w:szCs w:val="28"/>
              </w:rPr>
              <w:t>тимизма.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Легкость в решении любых задач.</w:t>
            </w:r>
          </w:p>
        </w:tc>
      </w:tr>
      <w:tr w:rsidR="00704378" w:rsidRPr="00A438B3" w:rsidTr="00704378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Максимальное зн</w:t>
            </w:r>
            <w:r w:rsidRPr="00A438B3">
              <w:rPr>
                <w:sz w:val="28"/>
                <w:szCs w:val="28"/>
              </w:rPr>
              <w:t>а</w:t>
            </w:r>
            <w:r w:rsidRPr="00A438B3">
              <w:rPr>
                <w:sz w:val="28"/>
                <w:szCs w:val="28"/>
              </w:rPr>
              <w:t>чение цикла (макс</w:t>
            </w:r>
            <w:r w:rsidRPr="00A438B3">
              <w:rPr>
                <w:sz w:val="28"/>
                <w:szCs w:val="28"/>
              </w:rPr>
              <w:t>и</w:t>
            </w:r>
            <w:r w:rsidRPr="00A438B3">
              <w:rPr>
                <w:sz w:val="28"/>
                <w:szCs w:val="28"/>
              </w:rPr>
              <w:t>мум развития поз</w:t>
            </w:r>
            <w:r w:rsidRPr="00A438B3">
              <w:rPr>
                <w:sz w:val="28"/>
                <w:szCs w:val="28"/>
              </w:rPr>
              <w:t>и</w:t>
            </w:r>
            <w:r w:rsidRPr="00A438B3">
              <w:rPr>
                <w:sz w:val="28"/>
                <w:szCs w:val="28"/>
              </w:rPr>
              <w:t>тивных свойств при минимальном во</w:t>
            </w:r>
            <w:r w:rsidRPr="00A438B3">
              <w:rPr>
                <w:sz w:val="28"/>
                <w:szCs w:val="28"/>
              </w:rPr>
              <w:t>з</w:t>
            </w:r>
            <w:r w:rsidRPr="00A438B3">
              <w:rPr>
                <w:sz w:val="28"/>
                <w:szCs w:val="28"/>
              </w:rPr>
              <w:t>действии негати</w:t>
            </w:r>
            <w:r w:rsidRPr="00A438B3">
              <w:rPr>
                <w:sz w:val="28"/>
                <w:szCs w:val="28"/>
              </w:rPr>
              <w:t>в</w:t>
            </w:r>
            <w:r w:rsidRPr="00A438B3">
              <w:rPr>
                <w:sz w:val="28"/>
                <w:szCs w:val="28"/>
              </w:rPr>
              <w:t>ных).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Безграничная уверенность в своих силах.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Максимум пол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жительных эм</w:t>
            </w:r>
            <w:r w:rsidRPr="00A438B3">
              <w:rPr>
                <w:sz w:val="28"/>
                <w:szCs w:val="28"/>
              </w:rPr>
              <w:t>о</w:t>
            </w:r>
            <w:r w:rsidRPr="00A438B3">
              <w:rPr>
                <w:sz w:val="28"/>
                <w:szCs w:val="28"/>
              </w:rPr>
              <w:t>ций, безграничный оптимизм.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704378" w:rsidRPr="00A438B3" w:rsidRDefault="00704378" w:rsidP="00A438B3">
            <w:pPr>
              <w:jc w:val="center"/>
              <w:rPr>
                <w:sz w:val="28"/>
                <w:szCs w:val="28"/>
              </w:rPr>
            </w:pPr>
            <w:r w:rsidRPr="00A438B3">
              <w:rPr>
                <w:sz w:val="28"/>
                <w:szCs w:val="28"/>
              </w:rPr>
              <w:t>Безграничное проя</w:t>
            </w:r>
            <w:r w:rsidRPr="00A438B3">
              <w:rPr>
                <w:sz w:val="28"/>
                <w:szCs w:val="28"/>
              </w:rPr>
              <w:t>в</w:t>
            </w:r>
            <w:r w:rsidRPr="00A438B3">
              <w:rPr>
                <w:sz w:val="28"/>
                <w:szCs w:val="28"/>
              </w:rPr>
              <w:t>ление интеллектуал</w:t>
            </w:r>
            <w:r w:rsidRPr="00A438B3">
              <w:rPr>
                <w:sz w:val="28"/>
                <w:szCs w:val="28"/>
              </w:rPr>
              <w:t>ь</w:t>
            </w:r>
            <w:r w:rsidRPr="00A438B3">
              <w:rPr>
                <w:sz w:val="28"/>
                <w:szCs w:val="28"/>
              </w:rPr>
              <w:t>ной и тво</w:t>
            </w:r>
            <w:r w:rsidR="00F57A00" w:rsidRPr="00A438B3">
              <w:rPr>
                <w:sz w:val="28"/>
                <w:szCs w:val="28"/>
              </w:rPr>
              <w:t>рчества</w:t>
            </w:r>
          </w:p>
        </w:tc>
      </w:tr>
    </w:tbl>
    <w:p w:rsidR="00A866AA" w:rsidRPr="00A438B3" w:rsidRDefault="00A866AA" w:rsidP="00A438B3">
      <w:pPr>
        <w:jc w:val="both"/>
        <w:rPr>
          <w:sz w:val="28"/>
          <w:szCs w:val="28"/>
        </w:rPr>
      </w:pPr>
    </w:p>
    <w:p w:rsidR="00F57A00" w:rsidRPr="00A438B3" w:rsidRDefault="00677F97" w:rsidP="00A438B3">
      <w:p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А теперь давайте разберем этапы построения биоритмов</w:t>
      </w:r>
    </w:p>
    <w:p w:rsidR="00A866AA" w:rsidRPr="00A438B3" w:rsidRDefault="00A866AA" w:rsidP="00A438B3">
      <w:pPr>
        <w:jc w:val="both"/>
        <w:rPr>
          <w:sz w:val="28"/>
          <w:szCs w:val="28"/>
        </w:rPr>
      </w:pPr>
    </w:p>
    <w:p w:rsidR="00F57A00" w:rsidRPr="00A438B3" w:rsidRDefault="00A866AA" w:rsidP="00A438B3">
      <w:pPr>
        <w:numPr>
          <w:ilvl w:val="0"/>
          <w:numId w:val="9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На диаграмме биологические ритмы представлены в виде кривых – синусоид, которые изменяются периодически. Начало кривых – дату рождения, мы на ди</w:t>
      </w:r>
      <w:r w:rsidRPr="00A438B3">
        <w:rPr>
          <w:sz w:val="28"/>
          <w:szCs w:val="28"/>
        </w:rPr>
        <w:t>а</w:t>
      </w:r>
      <w:r w:rsidRPr="00A438B3">
        <w:rPr>
          <w:sz w:val="28"/>
          <w:szCs w:val="28"/>
        </w:rPr>
        <w:t>грамме не видим! Наблюдаем лишь изучаемый промежуток времени. В каждом периоде есть критические дни: это когда синусоида находится в нулевой (крит</w:t>
      </w:r>
      <w:r w:rsidRPr="00A438B3">
        <w:rPr>
          <w:sz w:val="28"/>
          <w:szCs w:val="28"/>
        </w:rPr>
        <w:t>и</w:t>
      </w:r>
      <w:r w:rsidRPr="00A438B3">
        <w:rPr>
          <w:sz w:val="28"/>
          <w:szCs w:val="28"/>
        </w:rPr>
        <w:t>ческой) точке и когда она получает максимальное и минимальное значения. У теории биоритмов есть много приверженцев, но есть и противники. Однако, что же говорят факты? Рассмотрим биоритмы известных вам исторических личн</w:t>
      </w:r>
      <w:r w:rsidRPr="00A438B3">
        <w:rPr>
          <w:sz w:val="28"/>
          <w:szCs w:val="28"/>
        </w:rPr>
        <w:t>о</w:t>
      </w:r>
      <w:r w:rsidRPr="00A438B3">
        <w:rPr>
          <w:sz w:val="28"/>
          <w:szCs w:val="28"/>
        </w:rPr>
        <w:t>стей.</w:t>
      </w:r>
    </w:p>
    <w:p w:rsidR="006F0B3E" w:rsidRPr="00D34065" w:rsidRDefault="00D34065" w:rsidP="00D34065">
      <w:pPr>
        <w:ind w:left="709"/>
        <w:jc w:val="both"/>
        <w:rPr>
          <w:color w:val="000000"/>
          <w:sz w:val="28"/>
          <w:szCs w:val="28"/>
          <w:shd w:val="clear" w:color="auto" w:fill="FFFFFF"/>
        </w:rPr>
      </w:pPr>
      <w:r w:rsidRPr="00D34065">
        <w:rPr>
          <w:color w:val="000000"/>
          <w:sz w:val="28"/>
          <w:szCs w:val="28"/>
          <w:shd w:val="clear" w:color="auto" w:fill="FFFFFF"/>
        </w:rPr>
        <w:t>Вначале предлагаю проверить эту теорию биоритмов на конкретном примере. Вслушайтесь, прочувствуйте вместе с автором …… (слушаем Смуглый отрок бродил по аллеям…). Эти стихи принадлежат перу Анны Ахматовой. Жизнь п</w:t>
      </w:r>
      <w:r w:rsidRPr="00D34065">
        <w:rPr>
          <w:color w:val="000000"/>
          <w:sz w:val="28"/>
          <w:szCs w:val="28"/>
          <w:shd w:val="clear" w:color="auto" w:fill="FFFFFF"/>
        </w:rPr>
        <w:t>о</w:t>
      </w:r>
      <w:r w:rsidRPr="00D34065">
        <w:rPr>
          <w:color w:val="000000"/>
          <w:sz w:val="28"/>
          <w:szCs w:val="28"/>
          <w:shd w:val="clear" w:color="auto" w:fill="FFFFFF"/>
        </w:rPr>
        <w:t>эта неразрывно связана с его произведениями. Я приготовила для нашего м</w:t>
      </w:r>
      <w:r w:rsidRPr="00D34065">
        <w:rPr>
          <w:color w:val="000000"/>
          <w:sz w:val="28"/>
          <w:szCs w:val="28"/>
          <w:shd w:val="clear" w:color="auto" w:fill="FFFFFF"/>
        </w:rPr>
        <w:t>а</w:t>
      </w:r>
      <w:r w:rsidRPr="00D34065">
        <w:rPr>
          <w:color w:val="000000"/>
          <w:sz w:val="28"/>
          <w:szCs w:val="28"/>
          <w:shd w:val="clear" w:color="auto" w:fill="FFFFFF"/>
        </w:rPr>
        <w:t>ленького исследования это стихотворение, дата создания которого известна. Итак, наша цель – проанализировать состояние биоритмов А. Ахматовой в м</w:t>
      </w:r>
      <w:r w:rsidRPr="00D34065">
        <w:rPr>
          <w:color w:val="000000"/>
          <w:sz w:val="28"/>
          <w:szCs w:val="28"/>
          <w:shd w:val="clear" w:color="auto" w:fill="FFFFFF"/>
        </w:rPr>
        <w:t>о</w:t>
      </w:r>
      <w:r w:rsidRPr="00D34065">
        <w:rPr>
          <w:color w:val="000000"/>
          <w:sz w:val="28"/>
          <w:szCs w:val="28"/>
          <w:shd w:val="clear" w:color="auto" w:fill="FFFFFF"/>
        </w:rPr>
        <w:t>мент написания стихотворения.</w:t>
      </w:r>
    </w:p>
    <w:p w:rsidR="00D34065" w:rsidRPr="00D34065" w:rsidRDefault="00D34065" w:rsidP="00D34065">
      <w:pPr>
        <w:ind w:left="709"/>
        <w:jc w:val="both"/>
        <w:rPr>
          <w:sz w:val="28"/>
          <w:szCs w:val="28"/>
        </w:rPr>
      </w:pPr>
      <w:r w:rsidRPr="00D34065">
        <w:rPr>
          <w:color w:val="000000"/>
          <w:sz w:val="28"/>
          <w:szCs w:val="28"/>
          <w:shd w:val="clear" w:color="auto" w:fill="FFFFFF"/>
        </w:rPr>
        <w:t>Стихотворение посвящено А.С. Пушкину, кумиру А. Ахматовой. Эмоционал</w:t>
      </w:r>
      <w:r w:rsidRPr="00D34065">
        <w:rPr>
          <w:color w:val="000000"/>
          <w:sz w:val="28"/>
          <w:szCs w:val="28"/>
          <w:shd w:val="clear" w:color="auto" w:fill="FFFFFF"/>
        </w:rPr>
        <w:t>ь</w:t>
      </w:r>
      <w:r w:rsidRPr="00D34065">
        <w:rPr>
          <w:color w:val="000000"/>
          <w:sz w:val="28"/>
          <w:szCs w:val="28"/>
          <w:shd w:val="clear" w:color="auto" w:fill="FFFFFF"/>
        </w:rPr>
        <w:t>ный биоритм – пик, в стихотворении чувствуется гармония с окружающей пр</w:t>
      </w:r>
      <w:r w:rsidRPr="00D34065">
        <w:rPr>
          <w:color w:val="000000"/>
          <w:sz w:val="28"/>
          <w:szCs w:val="28"/>
          <w:shd w:val="clear" w:color="auto" w:fill="FFFFFF"/>
        </w:rPr>
        <w:t>и</w:t>
      </w:r>
      <w:r w:rsidRPr="00D34065">
        <w:rPr>
          <w:color w:val="000000"/>
          <w:sz w:val="28"/>
          <w:szCs w:val="28"/>
          <w:shd w:val="clear" w:color="auto" w:fill="FFFFFF"/>
        </w:rPr>
        <w:t>родой, легкая грусть и восхищение. Интеллектуальный биоритм – пик, ощущ</w:t>
      </w:r>
      <w:r w:rsidRPr="00D34065">
        <w:rPr>
          <w:color w:val="000000"/>
          <w:sz w:val="28"/>
          <w:szCs w:val="28"/>
          <w:shd w:val="clear" w:color="auto" w:fill="FFFFFF"/>
        </w:rPr>
        <w:t>е</w:t>
      </w:r>
      <w:r w:rsidRPr="00D34065">
        <w:rPr>
          <w:color w:val="000000"/>
          <w:sz w:val="28"/>
          <w:szCs w:val="28"/>
          <w:shd w:val="clear" w:color="auto" w:fill="FFFFFF"/>
        </w:rPr>
        <w:t>ние, что стихотворение написано на едином дыхании, как будто она шла и пр</w:t>
      </w:r>
      <w:r w:rsidRPr="00D34065">
        <w:rPr>
          <w:color w:val="000000"/>
          <w:sz w:val="28"/>
          <w:szCs w:val="28"/>
          <w:shd w:val="clear" w:color="auto" w:fill="FFFFFF"/>
        </w:rPr>
        <w:t>о</w:t>
      </w:r>
      <w:r w:rsidRPr="00D34065">
        <w:rPr>
          <w:color w:val="000000"/>
          <w:sz w:val="28"/>
          <w:szCs w:val="28"/>
          <w:shd w:val="clear" w:color="auto" w:fill="FFFFFF"/>
        </w:rPr>
        <w:t>сто рассуждала в стихах, может быть, поэтому есть точная дата. Физический биоритм – благоприятный, человек в ладу с самим собой, его не тревожат физ</w:t>
      </w:r>
      <w:r w:rsidRPr="00D34065">
        <w:rPr>
          <w:color w:val="000000"/>
          <w:sz w:val="28"/>
          <w:szCs w:val="28"/>
          <w:shd w:val="clear" w:color="auto" w:fill="FFFFFF"/>
        </w:rPr>
        <w:t>и</w:t>
      </w:r>
      <w:r w:rsidRPr="00D34065">
        <w:rPr>
          <w:color w:val="000000"/>
          <w:sz w:val="28"/>
          <w:szCs w:val="28"/>
          <w:shd w:val="clear" w:color="auto" w:fill="FFFFFF"/>
        </w:rPr>
        <w:t>ческие недомогания. Данное стихотворение не опровергает это суждение.</w:t>
      </w: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Первичная проверка понимания знаний. Практическая работа с раздато</w:t>
      </w:r>
      <w:r w:rsidRPr="00A438B3">
        <w:rPr>
          <w:b/>
          <w:sz w:val="28"/>
          <w:szCs w:val="28"/>
        </w:rPr>
        <w:t>ч</w:t>
      </w:r>
      <w:r w:rsidRPr="00A438B3">
        <w:rPr>
          <w:b/>
          <w:sz w:val="28"/>
          <w:szCs w:val="28"/>
        </w:rPr>
        <w:t>ным материалом. 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4F70F7" w:rsidRPr="00A438B3" w:rsidTr="00F57A00">
        <w:tc>
          <w:tcPr>
            <w:tcW w:w="10131" w:type="dxa"/>
            <w:tcBorders>
              <w:top w:val="nil"/>
              <w:left w:val="nil"/>
              <w:bottom w:val="nil"/>
              <w:right w:val="nil"/>
            </w:tcBorders>
          </w:tcPr>
          <w:p w:rsidR="004F70F7" w:rsidRPr="00A438B3" w:rsidRDefault="004F70F7" w:rsidP="00A438B3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Все это только теория. Не все считают эту теорию строго научной, но мн</w:t>
            </w:r>
            <w:r w:rsidRPr="00A438B3">
              <w:rPr>
                <w:rFonts w:eastAsia="MS Mincho"/>
                <w:sz w:val="28"/>
                <w:szCs w:val="28"/>
              </w:rPr>
              <w:t>о</w:t>
            </w:r>
            <w:r w:rsidRPr="00A438B3">
              <w:rPr>
                <w:rFonts w:eastAsia="MS Mincho"/>
                <w:sz w:val="28"/>
                <w:szCs w:val="28"/>
              </w:rPr>
              <w:t>гие верят в нее. Более того, в некоторых странах людям рискованных пр</w:t>
            </w:r>
            <w:r w:rsidRPr="00A438B3">
              <w:rPr>
                <w:rFonts w:eastAsia="MS Mincho"/>
                <w:sz w:val="28"/>
                <w:szCs w:val="28"/>
              </w:rPr>
              <w:t>о</w:t>
            </w:r>
            <w:r w:rsidRPr="00A438B3">
              <w:rPr>
                <w:rFonts w:eastAsia="MS Mincho"/>
                <w:sz w:val="28"/>
                <w:szCs w:val="28"/>
              </w:rPr>
              <w:t>фессий (летчикам, каскадерам) предоставляется выходной день, когда нул</w:t>
            </w:r>
            <w:r w:rsidRPr="00A438B3">
              <w:rPr>
                <w:rFonts w:eastAsia="MS Mincho"/>
                <w:sz w:val="28"/>
                <w:szCs w:val="28"/>
              </w:rPr>
              <w:t>е</w:t>
            </w:r>
            <w:r w:rsidRPr="00A438B3">
              <w:rPr>
                <w:rFonts w:eastAsia="MS Mincho"/>
                <w:sz w:val="28"/>
                <w:szCs w:val="28"/>
              </w:rPr>
              <w:lastRenderedPageBreak/>
              <w:t>вую отметку пересекают одновременно две или три кривые биоритмов.</w:t>
            </w:r>
          </w:p>
          <w:p w:rsidR="004F70F7" w:rsidRPr="00A438B3" w:rsidRDefault="004F70F7" w:rsidP="00A438B3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А сейчас выполним следующее задание:</w:t>
            </w:r>
            <w:r w:rsidRPr="00A438B3">
              <w:rPr>
                <w:rFonts w:eastAsia="MS Mincho"/>
                <w:sz w:val="28"/>
                <w:szCs w:val="28"/>
              </w:rPr>
              <w:t xml:space="preserve"> на ваших столах лежат карточки с табличками, в которых вы укажете свою фамилию, имя, сегодняшнюю д</w:t>
            </w:r>
            <w:r w:rsidRPr="00A438B3">
              <w:rPr>
                <w:rFonts w:eastAsia="MS Mincho"/>
                <w:sz w:val="28"/>
                <w:szCs w:val="28"/>
              </w:rPr>
              <w:t>а</w:t>
            </w:r>
            <w:r w:rsidRPr="00A438B3">
              <w:rPr>
                <w:rFonts w:eastAsia="MS Mincho"/>
                <w:sz w:val="28"/>
                <w:szCs w:val="28"/>
              </w:rPr>
              <w:t xml:space="preserve">ту. </w:t>
            </w:r>
            <w:r w:rsidRPr="00A438B3">
              <w:rPr>
                <w:rFonts w:eastAsia="MS Mincho"/>
                <w:i/>
                <w:iCs/>
                <w:sz w:val="28"/>
                <w:szCs w:val="28"/>
              </w:rPr>
              <w:t>(Рис.2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</w:p>
          <w:p w:rsidR="004F70F7" w:rsidRPr="00A438B3" w:rsidRDefault="00F57A00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  <w:lang w:eastAsia="ja-JP"/>
              </w:rPr>
              <w:t xml:space="preserve">                                           </w:t>
            </w:r>
            <w:r w:rsidR="004F70F7" w:rsidRPr="00A438B3">
              <w:rPr>
                <w:rFonts w:eastAsia="MS Mincho"/>
                <w:sz w:val="28"/>
                <w:szCs w:val="28"/>
                <w:lang w:eastAsia="ja-JP"/>
              </w:rPr>
              <w:object w:dxaOrig="7274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46pt" o:ole="">
                  <v:imagedata r:id="rId8" o:title=""/>
                </v:shape>
                <o:OLEObject Type="Embed" ProgID="PBrush" ShapeID="_x0000_i1025" DrawAspect="Content" ObjectID="_1827640384" r:id="rId9"/>
              </w:object>
            </w:r>
          </w:p>
          <w:p w:rsidR="00F57A00" w:rsidRPr="00A438B3" w:rsidRDefault="00F57A00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</w:p>
          <w:p w:rsidR="00F57A00" w:rsidRPr="00A438B3" w:rsidRDefault="00F57A00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i/>
                <w:iCs/>
                <w:sz w:val="28"/>
                <w:szCs w:val="28"/>
              </w:rPr>
              <w:t>Синий</w:t>
            </w:r>
            <w:r w:rsidRPr="00A438B3">
              <w:rPr>
                <w:rFonts w:eastAsia="MS Mincho"/>
                <w:sz w:val="28"/>
                <w:szCs w:val="28"/>
              </w:rPr>
              <w:t xml:space="preserve"> смайлик обозначает физический биоритм.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i/>
                <w:iCs/>
                <w:sz w:val="28"/>
                <w:szCs w:val="28"/>
              </w:rPr>
              <w:t>Розовый</w:t>
            </w:r>
            <w:r w:rsidRPr="00A438B3">
              <w:rPr>
                <w:rFonts w:eastAsia="MS Mincho"/>
                <w:sz w:val="28"/>
                <w:szCs w:val="28"/>
              </w:rPr>
              <w:t xml:space="preserve"> – эмоциональный.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i/>
                <w:iCs/>
                <w:sz w:val="28"/>
                <w:szCs w:val="28"/>
              </w:rPr>
              <w:t xml:space="preserve">Желтый </w:t>
            </w:r>
            <w:r w:rsidRPr="00A438B3">
              <w:rPr>
                <w:rFonts w:eastAsia="MS Mincho"/>
                <w:sz w:val="28"/>
                <w:szCs w:val="28"/>
              </w:rPr>
              <w:t>– интеллектуальный.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Ваша задача сейчас – дорисовать смайликам рот в строке «Практика».</w:t>
            </w:r>
            <w:r w:rsidRPr="00A438B3">
              <w:rPr>
                <w:rFonts w:eastAsia="MS Mincho"/>
                <w:sz w:val="28"/>
                <w:szCs w:val="28"/>
              </w:rPr>
              <w:t xml:space="preserve"> Но как? 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  <w:r w:rsidRPr="00A438B3">
              <w:rPr>
                <w:rFonts w:eastAsia="MS Mincho"/>
                <w:i/>
                <w:iCs/>
                <w:sz w:val="28"/>
                <w:szCs w:val="28"/>
              </w:rPr>
              <w:t>(Рис.3)</w:t>
            </w:r>
          </w:p>
          <w:p w:rsidR="00F57A00" w:rsidRPr="00A438B3" w:rsidRDefault="00F57A00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</w:p>
          <w:p w:rsidR="004F70F7" w:rsidRPr="00A438B3" w:rsidRDefault="003C777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  <w:r>
              <w:rPr>
                <w:rFonts w:eastAsia="MS Mincho"/>
                <w:noProof/>
                <w:sz w:val="28"/>
                <w:szCs w:val="28"/>
              </w:rPr>
              <w:drawing>
                <wp:inline distT="0" distB="0" distL="0" distR="0">
                  <wp:extent cx="6082030" cy="431673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2030" cy="431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70F7" w:rsidRPr="00A438B3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4F70F7" w:rsidRPr="00A438B3" w:rsidRDefault="004F70F7" w:rsidP="00A438B3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 w:rsidRPr="00A438B3">
              <w:rPr>
                <w:rFonts w:eastAsia="MS Mincho"/>
                <w:sz w:val="28"/>
                <w:szCs w:val="28"/>
              </w:rPr>
              <w:t>Дорисованные смайлики оставьте у себя до конца урока.</w:t>
            </w:r>
          </w:p>
        </w:tc>
      </w:tr>
      <w:tr w:rsidR="004F70F7" w:rsidRPr="00A438B3" w:rsidTr="00F57A00">
        <w:tc>
          <w:tcPr>
            <w:tcW w:w="10131" w:type="dxa"/>
            <w:tcBorders>
              <w:top w:val="nil"/>
              <w:left w:val="nil"/>
              <w:bottom w:val="nil"/>
              <w:right w:val="nil"/>
            </w:tcBorders>
          </w:tcPr>
          <w:p w:rsidR="004F70F7" w:rsidRPr="00A438B3" w:rsidRDefault="004F70F7" w:rsidP="00A438B3">
            <w:pPr>
              <w:pStyle w:val="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A438B3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lastRenderedPageBreak/>
              <w:t>Физкультминутка</w:t>
            </w:r>
          </w:p>
        </w:tc>
      </w:tr>
      <w:tr w:rsidR="004F70F7" w:rsidRPr="00A438B3" w:rsidTr="00F57A00">
        <w:tc>
          <w:tcPr>
            <w:tcW w:w="10131" w:type="dxa"/>
            <w:tcBorders>
              <w:top w:val="nil"/>
              <w:left w:val="nil"/>
              <w:bottom w:val="nil"/>
              <w:right w:val="nil"/>
            </w:tcBorders>
          </w:tcPr>
          <w:p w:rsidR="004F70F7" w:rsidRPr="00A438B3" w:rsidRDefault="004F70F7" w:rsidP="00A438B3">
            <w:pPr>
              <w:pStyle w:val="3"/>
              <w:numPr>
                <w:ilvl w:val="0"/>
                <w:numId w:val="11"/>
              </w:numPr>
              <w:spacing w:before="0" w:beforeAutospacing="0"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A438B3">
              <w:rPr>
                <w:rFonts w:ascii="Times New Roman" w:hAnsi="Times New Roman" w:cs="Times New Roman"/>
                <w:color w:val="auto"/>
                <w:sz w:val="28"/>
                <w:szCs w:val="28"/>
                <w:u w:val="single"/>
              </w:rPr>
              <w:t>Инструктаж перед практической работой</w:t>
            </w:r>
          </w:p>
          <w:p w:rsidR="004F70F7" w:rsidRPr="00A438B3" w:rsidRDefault="004F70F7" w:rsidP="00A438B3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Всегда интересно соответствие теории и практики. </w:t>
            </w:r>
          </w:p>
          <w:p w:rsidR="004F70F7" w:rsidRPr="00A438B3" w:rsidRDefault="004F70F7" w:rsidP="00A438B3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jc w:val="both"/>
              <w:rPr>
                <w:rFonts w:eastAsia="MS Mincho"/>
                <w:i/>
                <w:iCs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Сейчас мы проверим гипотезу о биоритмах. Для этого выполним практич</w:t>
            </w:r>
            <w:r w:rsidRPr="00A438B3">
              <w:rPr>
                <w:rFonts w:eastAsia="MS Mincho"/>
                <w:sz w:val="28"/>
                <w:szCs w:val="28"/>
              </w:rPr>
              <w:t>е</w:t>
            </w:r>
            <w:r w:rsidRPr="00A438B3">
              <w:rPr>
                <w:rFonts w:eastAsia="MS Mincho"/>
                <w:sz w:val="28"/>
                <w:szCs w:val="28"/>
              </w:rPr>
              <w:t xml:space="preserve">скую работу: 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“Как научиться жить в согласии с природой биоритмов или построение биоритмов человека”.</w:t>
            </w:r>
            <w:r w:rsidRPr="00A438B3">
              <w:rPr>
                <w:rFonts w:eastAsia="MS Mincho"/>
                <w:i/>
                <w:iCs/>
                <w:sz w:val="28"/>
                <w:szCs w:val="28"/>
              </w:rPr>
              <w:t xml:space="preserve"> </w:t>
            </w:r>
            <w:r w:rsidRPr="00A438B3">
              <w:rPr>
                <w:rFonts w:eastAsia="MS Mincho"/>
                <w:i/>
                <w:sz w:val="28"/>
                <w:szCs w:val="28"/>
              </w:rPr>
              <w:t xml:space="preserve">Ваша задача построить график кривых своих биоритмов на </w:t>
            </w:r>
            <w:r w:rsidR="005A32E4">
              <w:rPr>
                <w:rFonts w:eastAsia="MS Mincho"/>
                <w:i/>
                <w:sz w:val="28"/>
                <w:szCs w:val="28"/>
              </w:rPr>
              <w:t>январь</w:t>
            </w:r>
            <w:r w:rsidRPr="00A438B3">
              <w:rPr>
                <w:rFonts w:eastAsia="MS Mincho"/>
                <w:i/>
                <w:sz w:val="28"/>
                <w:szCs w:val="28"/>
              </w:rPr>
              <w:t xml:space="preserve"> текущего года. На основе анализа инд</w:t>
            </w:r>
            <w:r w:rsidRPr="00A438B3">
              <w:rPr>
                <w:rFonts w:eastAsia="MS Mincho"/>
                <w:i/>
                <w:sz w:val="28"/>
                <w:szCs w:val="28"/>
              </w:rPr>
              <w:t>и</w:t>
            </w:r>
            <w:r w:rsidRPr="00A438B3">
              <w:rPr>
                <w:rFonts w:eastAsia="MS Mincho"/>
                <w:i/>
                <w:sz w:val="28"/>
                <w:szCs w:val="28"/>
              </w:rPr>
              <w:t>видуальных биоритмов спрогнозировать благоприятные и неблагоприя</w:t>
            </w:r>
            <w:r w:rsidRPr="00A438B3">
              <w:rPr>
                <w:rFonts w:eastAsia="MS Mincho"/>
                <w:i/>
                <w:sz w:val="28"/>
                <w:szCs w:val="28"/>
              </w:rPr>
              <w:t>т</w:t>
            </w:r>
            <w:r w:rsidRPr="00A438B3">
              <w:rPr>
                <w:rFonts w:eastAsia="MS Mincho"/>
                <w:i/>
                <w:sz w:val="28"/>
                <w:szCs w:val="28"/>
              </w:rPr>
              <w:t>ные дни для различного рода деятельности (см. инструкцию).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center"/>
              <w:rPr>
                <w:rFonts w:eastAsia="MS Mincho"/>
                <w:i/>
                <w:iCs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Учащимся раздаются инструкции с практической работой </w:t>
            </w:r>
            <w:hyperlink r:id="rId11" w:history="1">
              <w:r w:rsidRPr="00A438B3">
                <w:rPr>
                  <w:rStyle w:val="a7"/>
                  <w:rFonts w:eastAsia="MS Mincho"/>
                  <w:b w:val="0"/>
                  <w:sz w:val="28"/>
                  <w:szCs w:val="28"/>
                </w:rPr>
                <w:t>(Приложение 2)</w:t>
              </w:r>
            </w:hyperlink>
          </w:p>
          <w:p w:rsidR="004F70F7" w:rsidRPr="00A438B3" w:rsidRDefault="004F70F7" w:rsidP="00A438B3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Построение индивидуальных биоритмов начнем с построения информац</w:t>
            </w:r>
            <w:r w:rsidRPr="00A438B3">
              <w:rPr>
                <w:rFonts w:eastAsia="MS Mincho"/>
                <w:sz w:val="28"/>
                <w:szCs w:val="28"/>
              </w:rPr>
              <w:t>и</w:t>
            </w:r>
            <w:r w:rsidRPr="00A438B3">
              <w:rPr>
                <w:rFonts w:eastAsia="MS Mincho"/>
                <w:sz w:val="28"/>
                <w:szCs w:val="28"/>
              </w:rPr>
              <w:t>онной модели - контрольного образца.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b/>
                <w:i/>
                <w:iCs/>
                <w:sz w:val="28"/>
                <w:szCs w:val="28"/>
              </w:rPr>
            </w:pPr>
            <w:r w:rsidRPr="00A438B3">
              <w:rPr>
                <w:rFonts w:eastAsia="MS Mincho"/>
                <w:b/>
                <w:i/>
                <w:iCs/>
                <w:sz w:val="28"/>
                <w:szCs w:val="28"/>
                <w:u w:val="single"/>
              </w:rPr>
              <w:t>Задание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: С помощью электронной таблицы EXCEL построить кривые би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о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 xml:space="preserve">ритмов на </w:t>
            </w:r>
            <w:r w:rsidR="006F0B3E"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 xml:space="preserve">май 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200</w:t>
            </w:r>
            <w:r w:rsidR="006F0B3E"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7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 xml:space="preserve"> года для человека, родившегося 1 января 19</w:t>
            </w:r>
            <w:r w:rsidR="006F0B3E"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8</w:t>
            </w:r>
            <w:r w:rsidRPr="00A438B3">
              <w:rPr>
                <w:rFonts w:eastAsia="MS Mincho"/>
                <w:b/>
                <w:i/>
                <w:iCs/>
                <w:sz w:val="28"/>
                <w:szCs w:val="28"/>
              </w:rPr>
              <w:t>0 года.</w:t>
            </w:r>
          </w:p>
          <w:p w:rsidR="004F70F7" w:rsidRPr="00A438B3" w:rsidRDefault="003C777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iCs/>
                <w:sz w:val="28"/>
                <w:szCs w:val="28"/>
              </w:rPr>
            </w:pPr>
            <w:r>
              <w:rPr>
                <w:rFonts w:eastAsia="MS Mincho"/>
                <w:iCs/>
                <w:noProof/>
                <w:sz w:val="28"/>
                <w:szCs w:val="28"/>
              </w:rPr>
              <w:drawing>
                <wp:inline distT="0" distB="0" distL="0" distR="0">
                  <wp:extent cx="6162675" cy="248221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2675" cy="2482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70F7" w:rsidRPr="00A438B3" w:rsidRDefault="004F70F7" w:rsidP="00A438B3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Для моделирования мы выбираем среду электронной таблицы </w:t>
            </w:r>
            <w:r w:rsidRPr="00A438B3">
              <w:rPr>
                <w:rFonts w:eastAsia="MS Mincho"/>
                <w:sz w:val="28"/>
                <w:szCs w:val="28"/>
                <w:lang w:val="en-US"/>
              </w:rPr>
              <w:t>MS</w:t>
            </w:r>
            <w:r w:rsidRPr="00A438B3">
              <w:rPr>
                <w:rFonts w:eastAsia="MS Mincho"/>
                <w:sz w:val="28"/>
                <w:szCs w:val="28"/>
              </w:rPr>
              <w:t xml:space="preserve"> </w:t>
            </w:r>
            <w:r w:rsidRPr="00A438B3">
              <w:rPr>
                <w:rFonts w:eastAsia="MS Mincho"/>
                <w:sz w:val="28"/>
                <w:szCs w:val="28"/>
                <w:lang w:val="en-US"/>
              </w:rPr>
              <w:t>Excel</w:t>
            </w:r>
            <w:r w:rsidRPr="00A438B3">
              <w:rPr>
                <w:rFonts w:eastAsia="MS Mincho"/>
                <w:sz w:val="28"/>
                <w:szCs w:val="28"/>
              </w:rPr>
              <w:t>. В этой среде информационная и математическая модели объединяются в та</w:t>
            </w:r>
            <w:r w:rsidRPr="00A438B3">
              <w:rPr>
                <w:rFonts w:eastAsia="MS Mincho"/>
                <w:sz w:val="28"/>
                <w:szCs w:val="28"/>
              </w:rPr>
              <w:t>б</w:t>
            </w:r>
            <w:r w:rsidRPr="00A438B3">
              <w:rPr>
                <w:rFonts w:eastAsia="MS Mincho"/>
                <w:sz w:val="28"/>
                <w:szCs w:val="28"/>
              </w:rPr>
              <w:t>лицу, которая содержит две области:</w:t>
            </w:r>
          </w:p>
          <w:p w:rsidR="004F70F7" w:rsidRPr="00A438B3" w:rsidRDefault="004F70F7" w:rsidP="00A438B3">
            <w:pPr>
              <w:numPr>
                <w:ilvl w:val="0"/>
                <w:numId w:val="1"/>
              </w:num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Исходные данные </w:t>
            </w:r>
          </w:p>
          <w:p w:rsidR="004F70F7" w:rsidRPr="00A438B3" w:rsidRDefault="004F70F7" w:rsidP="00A438B3">
            <w:pPr>
              <w:numPr>
                <w:ilvl w:val="0"/>
                <w:numId w:val="1"/>
              </w:num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Расчетные данные (Результаты) 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Рассмотрим </w:t>
            </w:r>
            <w:r w:rsidRPr="00A438B3">
              <w:rPr>
                <w:rFonts w:eastAsia="MS Mincho"/>
                <w:b/>
                <w:i/>
                <w:sz w:val="28"/>
                <w:szCs w:val="28"/>
                <w:u w:val="single"/>
              </w:rPr>
              <w:t>исходные данные</w:t>
            </w:r>
            <w:r w:rsidRPr="00A438B3">
              <w:rPr>
                <w:rFonts w:eastAsia="MS Mincho"/>
                <w:sz w:val="28"/>
                <w:szCs w:val="28"/>
              </w:rPr>
              <w:t>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 xml:space="preserve">Нам нужна точная дата рождения. Ее мы вносим в ячейку </w:t>
            </w:r>
            <w:r w:rsidRPr="00A438B3">
              <w:rPr>
                <w:rFonts w:eastAsia="MS Mincho"/>
                <w:b/>
                <w:sz w:val="28"/>
                <w:szCs w:val="28"/>
              </w:rPr>
              <w:t>В4</w:t>
            </w:r>
            <w:r w:rsidRPr="00A438B3">
              <w:rPr>
                <w:rFonts w:eastAsia="MS Mincho"/>
                <w:sz w:val="28"/>
                <w:szCs w:val="28"/>
              </w:rPr>
              <w:t>. Нужна дата отсчета, т.е. с какого дня строить кривые биоритмов и длительность прогноза, т.е. на сколько дней. По условию задачи кривые биоритмов необходимо построить на сентябрь, следовательно, датой отсчета является 1 сентября 2009 года, а длител</w:t>
            </w:r>
            <w:r w:rsidRPr="00A438B3">
              <w:rPr>
                <w:rFonts w:eastAsia="MS Mincho"/>
                <w:sz w:val="28"/>
                <w:szCs w:val="28"/>
              </w:rPr>
              <w:t>ь</w:t>
            </w:r>
            <w:r w:rsidRPr="00A438B3">
              <w:rPr>
                <w:rFonts w:eastAsia="MS Mincho"/>
                <w:sz w:val="28"/>
                <w:szCs w:val="28"/>
              </w:rPr>
              <w:t>ность прогноза 30 дней.</w:t>
            </w:r>
          </w:p>
          <w:p w:rsidR="004F70F7" w:rsidRPr="00A438B3" w:rsidRDefault="004F70F7" w:rsidP="00A438B3">
            <w:p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b/>
                <w:i/>
                <w:iCs/>
                <w:sz w:val="28"/>
                <w:szCs w:val="28"/>
                <w:u w:val="single"/>
              </w:rPr>
              <w:t>Область результатов</w:t>
            </w:r>
            <w:r w:rsidRPr="00A438B3">
              <w:rPr>
                <w:rFonts w:eastAsia="MS Mincho"/>
                <w:sz w:val="28"/>
                <w:szCs w:val="28"/>
              </w:rPr>
              <w:t xml:space="preserve"> содержит 4 столбца: порядковый день, физическое, эм</w:t>
            </w:r>
            <w:r w:rsidRPr="00A438B3">
              <w:rPr>
                <w:rFonts w:eastAsia="MS Mincho"/>
                <w:sz w:val="28"/>
                <w:szCs w:val="28"/>
              </w:rPr>
              <w:t>о</w:t>
            </w:r>
            <w:r w:rsidRPr="00A438B3">
              <w:rPr>
                <w:rFonts w:eastAsia="MS Mincho"/>
                <w:sz w:val="28"/>
                <w:szCs w:val="28"/>
              </w:rPr>
              <w:t>циональное и интеллектуальное состояние. В эти столбцы вводятся расчетные формулы. Расчетные формулы приведены в инструкции. Будьте внимательны при вводе формул. Формулы копируем вниз на 30 дней.</w:t>
            </w:r>
          </w:p>
          <w:p w:rsidR="00F57A00" w:rsidRPr="00A438B3" w:rsidRDefault="00F57A00" w:rsidP="00A438B3">
            <w:pPr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4F70F7" w:rsidRPr="00A438B3" w:rsidTr="00F57A00">
        <w:tc>
          <w:tcPr>
            <w:tcW w:w="10131" w:type="dxa"/>
            <w:tcBorders>
              <w:top w:val="nil"/>
              <w:left w:val="nil"/>
              <w:bottom w:val="nil"/>
              <w:right w:val="nil"/>
            </w:tcBorders>
          </w:tcPr>
          <w:p w:rsidR="004F70F7" w:rsidRPr="00A438B3" w:rsidRDefault="004F70F7" w:rsidP="00A438B3">
            <w:pPr>
              <w:numPr>
                <w:ilvl w:val="0"/>
                <w:numId w:val="11"/>
              </w:numPr>
              <w:jc w:val="both"/>
              <w:rPr>
                <w:b/>
                <w:sz w:val="28"/>
                <w:szCs w:val="28"/>
              </w:rPr>
            </w:pPr>
            <w:r w:rsidRPr="00A438B3">
              <w:rPr>
                <w:b/>
                <w:sz w:val="28"/>
                <w:szCs w:val="28"/>
              </w:rPr>
              <w:t>Выполнение практической работы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Построение информационной модели.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Сравните результаты, полученные после ввода формул, с результатами, прив</w:t>
            </w:r>
            <w:r w:rsidRPr="00A438B3">
              <w:rPr>
                <w:rFonts w:eastAsia="MS Mincho"/>
                <w:sz w:val="28"/>
                <w:szCs w:val="28"/>
              </w:rPr>
              <w:t>е</w:t>
            </w:r>
            <w:r w:rsidRPr="00A438B3">
              <w:rPr>
                <w:rFonts w:eastAsia="MS Mincho"/>
                <w:sz w:val="28"/>
                <w:szCs w:val="28"/>
              </w:rPr>
              <w:lastRenderedPageBreak/>
              <w:t>денными в примере расчета. Совпадение расчетов с контрольным образцом пок</w:t>
            </w:r>
            <w:r w:rsidRPr="00A438B3">
              <w:rPr>
                <w:rFonts w:eastAsia="MS Mincho"/>
                <w:sz w:val="28"/>
                <w:szCs w:val="28"/>
              </w:rPr>
              <w:t>а</w:t>
            </w:r>
            <w:r w:rsidRPr="00A438B3">
              <w:rPr>
                <w:rFonts w:eastAsia="MS Mincho"/>
                <w:sz w:val="28"/>
                <w:szCs w:val="28"/>
              </w:rPr>
              <w:t>зывает правильность введения формул.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Построение диаграммы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Постройте диаграмму. Сравните результат построения диаграммы с контрольным образцом.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Если построенная вами диаграмма соответствует контрольному образцу, то это говорит о правильности ее построения.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bCs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Проведение эксперимента с информационной моделью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Сейчас вы можете использовать эту таблицу для построения своих биоритмов, изменив дату рождения и дату отсчета.</w:t>
            </w:r>
          </w:p>
          <w:p w:rsidR="004F70F7" w:rsidRPr="00A438B3" w:rsidRDefault="004F70F7" w:rsidP="00A438B3">
            <w:pPr>
              <w:pStyle w:val="a3"/>
              <w:spacing w:before="0" w:beforeAutospacing="0" w:after="0" w:afterAutospacing="0"/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После построение своих биоритмов произвести анализ результатов.</w:t>
            </w:r>
          </w:p>
          <w:p w:rsidR="001D1E96" w:rsidRDefault="001D1E96" w:rsidP="00A438B3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Посмотрим чей-нибудь график, и по нему ответим на вопросы</w:t>
            </w:r>
          </w:p>
          <w:p w:rsidR="004F70F7" w:rsidRPr="00A438B3" w:rsidRDefault="004F70F7" w:rsidP="00A438B3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438B3">
              <w:rPr>
                <w:rFonts w:eastAsia="MS Mincho"/>
                <w:b/>
                <w:sz w:val="28"/>
                <w:szCs w:val="28"/>
              </w:rPr>
              <w:t>Анализ результатов</w:t>
            </w:r>
          </w:p>
          <w:p w:rsidR="004F70F7" w:rsidRPr="00A438B3" w:rsidRDefault="004F70F7" w:rsidP="00A438B3">
            <w:pPr>
              <w:numPr>
                <w:ilvl w:val="0"/>
                <w:numId w:val="2"/>
              </w:num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Проанализировав диаграмму, определите неблагоприятные дни на февраль т</w:t>
            </w:r>
            <w:r w:rsidRPr="00A438B3">
              <w:rPr>
                <w:rFonts w:eastAsia="MS Mincho"/>
                <w:sz w:val="28"/>
                <w:szCs w:val="28"/>
              </w:rPr>
              <w:t>е</w:t>
            </w:r>
            <w:r w:rsidRPr="00A438B3">
              <w:rPr>
                <w:rFonts w:eastAsia="MS Mincho"/>
                <w:sz w:val="28"/>
                <w:szCs w:val="28"/>
              </w:rPr>
              <w:t>кущего года (если они имеются).</w:t>
            </w:r>
          </w:p>
          <w:p w:rsidR="004F70F7" w:rsidRPr="00A438B3" w:rsidRDefault="004F70F7" w:rsidP="00A438B3">
            <w:pPr>
              <w:numPr>
                <w:ilvl w:val="0"/>
                <w:numId w:val="2"/>
              </w:num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Выберите день неблагоприятный для сдачи нормативов по физкультуре.</w:t>
            </w:r>
          </w:p>
          <w:p w:rsidR="004F70F7" w:rsidRPr="00A438B3" w:rsidRDefault="004F70F7" w:rsidP="00A438B3">
            <w:pPr>
              <w:numPr>
                <w:ilvl w:val="0"/>
                <w:numId w:val="2"/>
              </w:numPr>
              <w:jc w:val="both"/>
              <w:rPr>
                <w:rFonts w:eastAsia="MS Mincho"/>
                <w:sz w:val="28"/>
                <w:szCs w:val="28"/>
              </w:rPr>
            </w:pPr>
            <w:r w:rsidRPr="00A438B3">
              <w:rPr>
                <w:rFonts w:eastAsia="MS Mincho"/>
                <w:sz w:val="28"/>
                <w:szCs w:val="28"/>
              </w:rPr>
              <w:t>Выберите день для похода в цирк, театр или на дискотеку.</w:t>
            </w:r>
          </w:p>
          <w:p w:rsidR="004F70F7" w:rsidRPr="00A438B3" w:rsidRDefault="004F70F7" w:rsidP="00A438B3">
            <w:pPr>
              <w:numPr>
                <w:ilvl w:val="0"/>
                <w:numId w:val="2"/>
              </w:numPr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 w:rsidRPr="00A438B3">
              <w:rPr>
                <w:rFonts w:eastAsia="MS Mincho"/>
                <w:sz w:val="28"/>
                <w:szCs w:val="28"/>
              </w:rPr>
              <w:t>По кривой интеллектуального состояния выберите дни, когда ответы на уроках будут наиболее/наименее удачными.</w:t>
            </w:r>
          </w:p>
        </w:tc>
      </w:tr>
    </w:tbl>
    <w:p w:rsidR="00A866AA" w:rsidRPr="00A438B3" w:rsidRDefault="00A866AA" w:rsidP="00A438B3">
      <w:pPr>
        <w:jc w:val="both"/>
        <w:rPr>
          <w:sz w:val="28"/>
          <w:szCs w:val="28"/>
        </w:rPr>
      </w:pPr>
    </w:p>
    <w:p w:rsidR="00A866AA" w:rsidRPr="00A438B3" w:rsidRDefault="00A866AA" w:rsidP="00A438B3">
      <w:pPr>
        <w:numPr>
          <w:ilvl w:val="0"/>
          <w:numId w:val="16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Подведем итоги. Вы посмотрели на свои графики, давайте подумаем и дадим друг другу советы, что нужно сделать:</w:t>
      </w:r>
    </w:p>
    <w:p w:rsidR="00F57A00" w:rsidRPr="00A438B3" w:rsidRDefault="00A866AA" w:rsidP="00A438B3">
      <w:pPr>
        <w:numPr>
          <w:ilvl w:val="0"/>
          <w:numId w:val="1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Если западает физический цикл? (Постарайтесь в это время преодолевать свою леность, не забывайте о прогулках на свежем воздухе и побольше физических занятий.)</w:t>
      </w:r>
    </w:p>
    <w:p w:rsidR="00F57A00" w:rsidRPr="00A438B3" w:rsidRDefault="00A866AA" w:rsidP="00A438B3">
      <w:pPr>
        <w:numPr>
          <w:ilvl w:val="0"/>
          <w:numId w:val="1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Если западает эмоциональный цикл? (Учитесь властвовать собою, начните день с улыбки, скажите несколько комплиментов себе, окружающим, радуйтесь те</w:t>
      </w:r>
      <w:r w:rsidRPr="00A438B3">
        <w:rPr>
          <w:sz w:val="28"/>
          <w:szCs w:val="28"/>
        </w:rPr>
        <w:t>п</w:t>
      </w:r>
      <w:r w:rsidRPr="00A438B3">
        <w:rPr>
          <w:sz w:val="28"/>
          <w:szCs w:val="28"/>
        </w:rPr>
        <w:t xml:space="preserve">лому солнечному дню… ) </w:t>
      </w:r>
    </w:p>
    <w:p w:rsidR="00A866AA" w:rsidRPr="00A438B3" w:rsidRDefault="00A866AA" w:rsidP="00A438B3">
      <w:pPr>
        <w:numPr>
          <w:ilvl w:val="0"/>
          <w:numId w:val="17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Сложнее, если в это время идет спад интеллектуальный… Что же делать в этом случае? (Но и тогда не стоит огорчаться. Вспомните все то, что вы знаете. Ваши отличные и хорошие отметки соответствуют вашему интеллектуальному разв</w:t>
      </w:r>
      <w:r w:rsidRPr="00A438B3">
        <w:rPr>
          <w:sz w:val="28"/>
          <w:szCs w:val="28"/>
        </w:rPr>
        <w:t>и</w:t>
      </w:r>
      <w:r w:rsidRPr="00A438B3">
        <w:rPr>
          <w:sz w:val="28"/>
          <w:szCs w:val="28"/>
        </w:rPr>
        <w:t>тию. Значит, вам нужно только поверить в удачу и успех. А может, стоит пр</w:t>
      </w:r>
      <w:r w:rsidRPr="00A438B3">
        <w:rPr>
          <w:sz w:val="28"/>
          <w:szCs w:val="28"/>
        </w:rPr>
        <w:t>и</w:t>
      </w:r>
      <w:r w:rsidRPr="00A438B3">
        <w:rPr>
          <w:sz w:val="28"/>
          <w:szCs w:val="28"/>
        </w:rPr>
        <w:t>нимать витамины или поработать с тестами – для развития памяти, внимания.)</w:t>
      </w:r>
    </w:p>
    <w:p w:rsidR="00A866AA" w:rsidRPr="00A438B3" w:rsidRDefault="00A866AA" w:rsidP="00A438B3">
      <w:pPr>
        <w:numPr>
          <w:ilvl w:val="0"/>
          <w:numId w:val="16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Ну а сейчас, чтобы еще раз убедиться в правильности создания вашей модели, проведите серию экспериментов:</w:t>
      </w:r>
    </w:p>
    <w:p w:rsidR="00A866AA" w:rsidRPr="00A438B3" w:rsidRDefault="00A866AA" w:rsidP="00A438B3">
      <w:p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ЗАДАНИЯ</w:t>
      </w:r>
    </w:p>
    <w:p w:rsidR="00F57A00" w:rsidRPr="00A438B3" w:rsidRDefault="00A866AA" w:rsidP="00A438B3">
      <w:pPr>
        <w:numPr>
          <w:ilvl w:val="0"/>
          <w:numId w:val="18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Выберите неблагоприятные дни для сдачи зачета по информатике (в марте).</w:t>
      </w:r>
    </w:p>
    <w:p w:rsidR="00A866AA" w:rsidRPr="00A438B3" w:rsidRDefault="00A866AA" w:rsidP="00A438B3">
      <w:pPr>
        <w:numPr>
          <w:ilvl w:val="0"/>
          <w:numId w:val="18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Выберите самый удачный день для сдачи зачета по физической культуре (в фе</w:t>
      </w:r>
      <w:r w:rsidRPr="00A438B3">
        <w:rPr>
          <w:sz w:val="28"/>
          <w:szCs w:val="28"/>
        </w:rPr>
        <w:t>в</w:t>
      </w:r>
      <w:r w:rsidRPr="00A438B3">
        <w:rPr>
          <w:sz w:val="28"/>
          <w:szCs w:val="28"/>
        </w:rPr>
        <w:t>рале) и выберите день для похода в театр.</w:t>
      </w:r>
    </w:p>
    <w:p w:rsidR="00F57A00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 xml:space="preserve">Подведение итогов урока. </w:t>
      </w: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Домашнее задание</w:t>
      </w:r>
    </w:p>
    <w:p w:rsidR="00F57A00" w:rsidRPr="00A438B3" w:rsidRDefault="00A866AA" w:rsidP="00A438B3">
      <w:pPr>
        <w:numPr>
          <w:ilvl w:val="0"/>
          <w:numId w:val="19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На “</w:t>
      </w:r>
      <w:smartTag w:uri="urn:schemas-microsoft-com:office:smarttags" w:element="metricconverter">
        <w:smartTagPr>
          <w:attr w:name="ProductID" w:val="3”"/>
        </w:smartTagPr>
        <w:r w:rsidRPr="00A438B3">
          <w:rPr>
            <w:sz w:val="28"/>
            <w:szCs w:val="28"/>
          </w:rPr>
          <w:t>3”</w:t>
        </w:r>
      </w:smartTag>
      <w:r w:rsidRPr="00A438B3">
        <w:rPr>
          <w:sz w:val="28"/>
          <w:szCs w:val="28"/>
        </w:rPr>
        <w:t xml:space="preserve"> (задание на использование полученных знаний).</w:t>
      </w:r>
    </w:p>
    <w:p w:rsidR="00F57A00" w:rsidRPr="00A438B3" w:rsidRDefault="00A866AA" w:rsidP="00A438B3">
      <w:pPr>
        <w:ind w:left="720"/>
        <w:jc w:val="both"/>
        <w:rPr>
          <w:sz w:val="28"/>
          <w:szCs w:val="28"/>
        </w:rPr>
      </w:pPr>
      <w:r w:rsidRPr="00A438B3">
        <w:rPr>
          <w:sz w:val="28"/>
          <w:szCs w:val="28"/>
        </w:rPr>
        <w:t>Используя созданную модель, определить состояние двух близких людей во время выпускных экзаменов.</w:t>
      </w:r>
    </w:p>
    <w:p w:rsidR="00F57A00" w:rsidRPr="00A438B3" w:rsidRDefault="00A866AA" w:rsidP="00A438B3">
      <w:pPr>
        <w:numPr>
          <w:ilvl w:val="0"/>
          <w:numId w:val="19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На “</w:t>
      </w:r>
      <w:smartTag w:uri="urn:schemas-microsoft-com:office:smarttags" w:element="metricconverter">
        <w:smartTagPr>
          <w:attr w:name="ProductID" w:val="4”"/>
        </w:smartTagPr>
        <w:r w:rsidRPr="00A438B3">
          <w:rPr>
            <w:sz w:val="28"/>
            <w:szCs w:val="28"/>
          </w:rPr>
          <w:t>4”</w:t>
        </w:r>
      </w:smartTag>
      <w:r w:rsidRPr="00A438B3">
        <w:rPr>
          <w:sz w:val="28"/>
          <w:szCs w:val="28"/>
        </w:rPr>
        <w:t xml:space="preserve"> </w:t>
      </w:r>
      <w:r w:rsidR="006F0B3E" w:rsidRPr="00A438B3">
        <w:rPr>
          <w:sz w:val="28"/>
          <w:szCs w:val="28"/>
        </w:rPr>
        <w:t xml:space="preserve"> «5» </w:t>
      </w:r>
      <w:r w:rsidRPr="00A438B3">
        <w:rPr>
          <w:sz w:val="28"/>
          <w:szCs w:val="28"/>
        </w:rPr>
        <w:t>(задание на использование и развитие полученных знаний).</w:t>
      </w:r>
    </w:p>
    <w:p w:rsidR="00F57A00" w:rsidRPr="00A438B3" w:rsidRDefault="00A866AA" w:rsidP="00A438B3">
      <w:pPr>
        <w:ind w:left="720"/>
        <w:jc w:val="both"/>
        <w:rPr>
          <w:sz w:val="28"/>
          <w:szCs w:val="28"/>
        </w:rPr>
      </w:pPr>
      <w:r w:rsidRPr="00A438B3">
        <w:rPr>
          <w:sz w:val="28"/>
          <w:szCs w:val="28"/>
        </w:rPr>
        <w:lastRenderedPageBreak/>
        <w:t xml:space="preserve">Используя индивидуальные биоритмы и данные об учителе (указывается дата), построить диаграмму (в сравнении) и определить благоприятный день для сдачи экзамена по информатике. </w:t>
      </w:r>
    </w:p>
    <w:p w:rsidR="00F57A00" w:rsidRPr="00A438B3" w:rsidRDefault="00A866AA" w:rsidP="00A438B3">
      <w:pPr>
        <w:numPr>
          <w:ilvl w:val="0"/>
          <w:numId w:val="19"/>
        </w:numPr>
        <w:jc w:val="both"/>
        <w:rPr>
          <w:sz w:val="28"/>
          <w:szCs w:val="28"/>
        </w:rPr>
      </w:pPr>
      <w:r w:rsidRPr="00A438B3">
        <w:rPr>
          <w:sz w:val="28"/>
          <w:szCs w:val="28"/>
        </w:rPr>
        <w:t>Подготовить сообщение об истории создания теории биоритмов.</w:t>
      </w:r>
    </w:p>
    <w:p w:rsidR="00A866AA" w:rsidRPr="00A438B3" w:rsidRDefault="00A866AA" w:rsidP="00A438B3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A438B3">
        <w:rPr>
          <w:b/>
          <w:sz w:val="28"/>
          <w:szCs w:val="28"/>
        </w:rPr>
        <w:t>Заключение</w:t>
      </w:r>
    </w:p>
    <w:p w:rsidR="00E9738B" w:rsidRPr="00677F97" w:rsidRDefault="00A866AA" w:rsidP="00A438B3">
      <w:pPr>
        <w:numPr>
          <w:ilvl w:val="0"/>
          <w:numId w:val="16"/>
        </w:numPr>
        <w:jc w:val="both"/>
        <w:rPr>
          <w:sz w:val="28"/>
          <w:szCs w:val="28"/>
        </w:rPr>
      </w:pPr>
      <w:r w:rsidRPr="00677F97">
        <w:rPr>
          <w:sz w:val="28"/>
          <w:szCs w:val="28"/>
        </w:rPr>
        <w:t>Сегодня я не буду оценивать результаты вашей работы, а оценки будут выста</w:t>
      </w:r>
      <w:r w:rsidRPr="00677F97">
        <w:rPr>
          <w:sz w:val="28"/>
          <w:szCs w:val="28"/>
        </w:rPr>
        <w:t>в</w:t>
      </w:r>
      <w:r w:rsidRPr="00677F97">
        <w:rPr>
          <w:sz w:val="28"/>
          <w:szCs w:val="28"/>
        </w:rPr>
        <w:t>лены за домашнее задание на следующем уроке. Мне приятно было наблюдать за вашей работой. Буду рада, если вы сделаете правильные выводы. Помните, необходимо задумываться над каждым днем нашей жизни. Биоритмы – биори</w:t>
      </w:r>
      <w:r w:rsidRPr="00677F97">
        <w:rPr>
          <w:sz w:val="28"/>
          <w:szCs w:val="28"/>
        </w:rPr>
        <w:t>т</w:t>
      </w:r>
      <w:r w:rsidRPr="00677F97">
        <w:rPr>
          <w:sz w:val="28"/>
          <w:szCs w:val="28"/>
        </w:rPr>
        <w:t>мами, но главное верить в себя. Урок окончен. До свидания.</w:t>
      </w:r>
    </w:p>
    <w:p w:rsidR="004D12A3" w:rsidRPr="00A438B3" w:rsidRDefault="004D12A3" w:rsidP="00A438B3">
      <w:pPr>
        <w:jc w:val="both"/>
        <w:rPr>
          <w:sz w:val="28"/>
          <w:szCs w:val="28"/>
        </w:rPr>
      </w:pPr>
    </w:p>
    <w:sectPr w:rsidR="004D12A3" w:rsidRPr="00A438B3" w:rsidSect="002D0BDB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EBA" w:rsidRDefault="00262EBA" w:rsidP="00704378">
      <w:r>
        <w:separator/>
      </w:r>
    </w:p>
  </w:endnote>
  <w:endnote w:type="continuationSeparator" w:id="1">
    <w:p w:rsidR="00262EBA" w:rsidRDefault="00262EBA" w:rsidP="00704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378" w:rsidRDefault="00AC0821">
    <w:pPr>
      <w:pStyle w:val="aa"/>
      <w:jc w:val="right"/>
    </w:pPr>
    <w:fldSimple w:instr="PAGE   \* MERGEFORMAT">
      <w:r w:rsidR="00682F11">
        <w:rPr>
          <w:noProof/>
        </w:rPr>
        <w:t>1</w:t>
      </w:r>
    </w:fldSimple>
  </w:p>
  <w:p w:rsidR="00704378" w:rsidRDefault="007043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EBA" w:rsidRDefault="00262EBA" w:rsidP="00704378">
      <w:r>
        <w:separator/>
      </w:r>
    </w:p>
  </w:footnote>
  <w:footnote w:type="continuationSeparator" w:id="1">
    <w:p w:rsidR="00262EBA" w:rsidRDefault="00262EBA" w:rsidP="007043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572"/>
    <w:multiLevelType w:val="multilevel"/>
    <w:tmpl w:val="70D6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ED3352"/>
    <w:multiLevelType w:val="hybridMultilevel"/>
    <w:tmpl w:val="318E9864"/>
    <w:lvl w:ilvl="0" w:tplc="9578C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CC8CC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16"/>
        <w:szCs w:val="1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736390"/>
    <w:multiLevelType w:val="hybridMultilevel"/>
    <w:tmpl w:val="22E069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840B5"/>
    <w:multiLevelType w:val="hybridMultilevel"/>
    <w:tmpl w:val="677EC00C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295195"/>
    <w:multiLevelType w:val="hybridMultilevel"/>
    <w:tmpl w:val="CF349706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21116"/>
    <w:multiLevelType w:val="hybridMultilevel"/>
    <w:tmpl w:val="3E383C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C7BD3"/>
    <w:multiLevelType w:val="hybridMultilevel"/>
    <w:tmpl w:val="3EC8DB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A35BC"/>
    <w:multiLevelType w:val="hybridMultilevel"/>
    <w:tmpl w:val="4FB64BEC"/>
    <w:lvl w:ilvl="0" w:tplc="1FA0A9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E43130"/>
    <w:multiLevelType w:val="hybridMultilevel"/>
    <w:tmpl w:val="FDB81EB8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8977F2"/>
    <w:multiLevelType w:val="hybridMultilevel"/>
    <w:tmpl w:val="FE78FB18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4054D"/>
    <w:multiLevelType w:val="hybridMultilevel"/>
    <w:tmpl w:val="F7DC3E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31763"/>
    <w:multiLevelType w:val="hybridMultilevel"/>
    <w:tmpl w:val="CF7C4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2C3E58"/>
    <w:multiLevelType w:val="hybridMultilevel"/>
    <w:tmpl w:val="C32C0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E5CF6"/>
    <w:multiLevelType w:val="hybridMultilevel"/>
    <w:tmpl w:val="F474C882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B3461"/>
    <w:multiLevelType w:val="hybridMultilevel"/>
    <w:tmpl w:val="747AC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B13094"/>
    <w:multiLevelType w:val="hybridMultilevel"/>
    <w:tmpl w:val="232C9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20D7E"/>
    <w:multiLevelType w:val="hybridMultilevel"/>
    <w:tmpl w:val="E242ABCC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CE52C7"/>
    <w:multiLevelType w:val="hybridMultilevel"/>
    <w:tmpl w:val="B93E23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A18CA"/>
    <w:multiLevelType w:val="hybridMultilevel"/>
    <w:tmpl w:val="550C05D4"/>
    <w:lvl w:ilvl="0" w:tplc="1FA0A9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275C79"/>
    <w:multiLevelType w:val="hybridMultilevel"/>
    <w:tmpl w:val="D5E2D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9"/>
  </w:num>
  <w:num w:numId="5">
    <w:abstractNumId w:val="4"/>
  </w:num>
  <w:num w:numId="6">
    <w:abstractNumId w:val="7"/>
  </w:num>
  <w:num w:numId="7">
    <w:abstractNumId w:val="18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17"/>
  </w:num>
  <w:num w:numId="13">
    <w:abstractNumId w:val="6"/>
  </w:num>
  <w:num w:numId="14">
    <w:abstractNumId w:val="13"/>
  </w:num>
  <w:num w:numId="15">
    <w:abstractNumId w:val="16"/>
  </w:num>
  <w:num w:numId="16">
    <w:abstractNumId w:val="8"/>
  </w:num>
  <w:num w:numId="17">
    <w:abstractNumId w:val="5"/>
  </w:num>
  <w:num w:numId="18">
    <w:abstractNumId w:val="15"/>
  </w:num>
  <w:num w:numId="19">
    <w:abstractNumId w:val="12"/>
  </w:num>
  <w:num w:numId="20">
    <w:abstractNumId w:val="11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6AA"/>
    <w:rsid w:val="00024ABE"/>
    <w:rsid w:val="00062565"/>
    <w:rsid w:val="00155440"/>
    <w:rsid w:val="001865D1"/>
    <w:rsid w:val="001D1E96"/>
    <w:rsid w:val="00262EBA"/>
    <w:rsid w:val="002D0BDB"/>
    <w:rsid w:val="002D7A6B"/>
    <w:rsid w:val="00310B33"/>
    <w:rsid w:val="00322C3A"/>
    <w:rsid w:val="003248E2"/>
    <w:rsid w:val="0037068D"/>
    <w:rsid w:val="003C7777"/>
    <w:rsid w:val="004C210F"/>
    <w:rsid w:val="004D12A3"/>
    <w:rsid w:val="004F70F7"/>
    <w:rsid w:val="005A32E4"/>
    <w:rsid w:val="00633848"/>
    <w:rsid w:val="00677F97"/>
    <w:rsid w:val="00682F11"/>
    <w:rsid w:val="006F0B3E"/>
    <w:rsid w:val="00704378"/>
    <w:rsid w:val="00704E3A"/>
    <w:rsid w:val="007A24A0"/>
    <w:rsid w:val="00853CA0"/>
    <w:rsid w:val="008A2DFF"/>
    <w:rsid w:val="008D3B37"/>
    <w:rsid w:val="0090621F"/>
    <w:rsid w:val="00A438B3"/>
    <w:rsid w:val="00A866AA"/>
    <w:rsid w:val="00AC0821"/>
    <w:rsid w:val="00AC531E"/>
    <w:rsid w:val="00B054C7"/>
    <w:rsid w:val="00C71449"/>
    <w:rsid w:val="00D34065"/>
    <w:rsid w:val="00D8744D"/>
    <w:rsid w:val="00E9738B"/>
    <w:rsid w:val="00F5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4C7"/>
    <w:rPr>
      <w:sz w:val="24"/>
      <w:szCs w:val="24"/>
    </w:rPr>
  </w:style>
  <w:style w:type="paragraph" w:styleId="3">
    <w:name w:val="heading 3"/>
    <w:basedOn w:val="a"/>
    <w:qFormat/>
    <w:rsid w:val="004F70F7"/>
    <w:pPr>
      <w:spacing w:before="100" w:beforeAutospacing="1" w:after="84"/>
      <w:outlineLvl w:val="2"/>
    </w:pPr>
    <w:rPr>
      <w:rFonts w:ascii="Arial" w:eastAsia="MS Mincho" w:hAnsi="Arial" w:cs="Arial"/>
      <w:b/>
      <w:bCs/>
      <w:color w:val="199043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6AA"/>
    <w:pPr>
      <w:spacing w:before="100" w:beforeAutospacing="1" w:after="100" w:afterAutospacing="1"/>
    </w:pPr>
  </w:style>
  <w:style w:type="character" w:styleId="a4">
    <w:name w:val="Hyperlink"/>
    <w:rsid w:val="00E9738B"/>
    <w:rPr>
      <w:color w:val="0000FF"/>
      <w:u w:val="single"/>
    </w:rPr>
  </w:style>
  <w:style w:type="character" w:styleId="a5">
    <w:name w:val="FollowedHyperlink"/>
    <w:rsid w:val="00E9738B"/>
    <w:rPr>
      <w:color w:val="800080"/>
      <w:u w:val="single"/>
    </w:rPr>
  </w:style>
  <w:style w:type="table" w:styleId="a6">
    <w:name w:val="Table Grid"/>
    <w:basedOn w:val="a1"/>
    <w:rsid w:val="004F70F7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4F70F7"/>
    <w:rPr>
      <w:b/>
      <w:bCs/>
    </w:rPr>
  </w:style>
  <w:style w:type="paragraph" w:styleId="a8">
    <w:name w:val="header"/>
    <w:basedOn w:val="a"/>
    <w:link w:val="a9"/>
    <w:rsid w:val="007043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704378"/>
    <w:rPr>
      <w:sz w:val="24"/>
      <w:szCs w:val="24"/>
    </w:rPr>
  </w:style>
  <w:style w:type="paragraph" w:styleId="aa">
    <w:name w:val="footer"/>
    <w:basedOn w:val="a"/>
    <w:link w:val="ab"/>
    <w:uiPriority w:val="99"/>
    <w:rsid w:val="007043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04378"/>
    <w:rPr>
      <w:sz w:val="24"/>
      <w:szCs w:val="24"/>
    </w:rPr>
  </w:style>
  <w:style w:type="paragraph" w:styleId="ac">
    <w:name w:val="Balloon Text"/>
    <w:basedOn w:val="a"/>
    <w:link w:val="ad"/>
    <w:rsid w:val="00704378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70437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F57A0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nlinetestpad.com/kn6gmappwgp32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/articles/504837/pril2.do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информатики по теме: "Компьютерное моделирование"</vt:lpstr>
    </vt:vector>
  </TitlesOfParts>
  <Company>MoBIL GROUP</Company>
  <LinksUpToDate>false</LinksUpToDate>
  <CharactersWithSpaces>13328</CharactersWithSpaces>
  <SharedDoc>false</SharedDoc>
  <HLinks>
    <vt:vector size="6" baseType="variant">
      <vt:variant>
        <vt:i4>7667773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http://festival.1september.ru/articles/504837/pril2.doc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информатики по теме: "Компьютерное моделирование"</dc:title>
  <dc:creator>админ</dc:creator>
  <cp:lastModifiedBy>Рикор 3</cp:lastModifiedBy>
  <cp:revision>6</cp:revision>
  <cp:lastPrinted>2012-09-20T06:49:00Z</cp:lastPrinted>
  <dcterms:created xsi:type="dcterms:W3CDTF">2023-01-22T12:02:00Z</dcterms:created>
  <dcterms:modified xsi:type="dcterms:W3CDTF">2025-12-19T06:07:00Z</dcterms:modified>
</cp:coreProperties>
</file>